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A6A5" w14:textId="33C1AD3A" w:rsidR="00B61009" w:rsidRPr="0014514B" w:rsidRDefault="007D3BB8" w:rsidP="00B6100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724D">
        <w:rPr>
          <w:rFonts w:ascii="HG丸ｺﾞｼｯｸM-PRO" w:eastAsia="HG丸ｺﾞｼｯｸM-PRO" w:hAnsi="HG丸ｺﾞｼｯｸM-PRO" w:cs="Times New Roman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C85BF" wp14:editId="4283AC35">
                <wp:simplePos x="0" y="0"/>
                <wp:positionH relativeFrom="column">
                  <wp:posOffset>5198745</wp:posOffset>
                </wp:positionH>
                <wp:positionV relativeFrom="paragraph">
                  <wp:posOffset>-62865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C966" w14:textId="44795572" w:rsidR="007D3BB8" w:rsidRPr="00FB724D" w:rsidRDefault="007D3BB8" w:rsidP="007D3BB8">
                            <w:pPr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eastAsia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８</w:t>
                            </w:r>
                            <w:r w:rsidRPr="00FB724D"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２</w:t>
                            </w:r>
                          </w:p>
                          <w:p w14:paraId="23DF1431" w14:textId="77777777" w:rsidR="007D3BB8" w:rsidRDefault="007D3BB8" w:rsidP="007D3B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C8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35pt;margin-top:-4.95pt;width:79.8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" fillcolor="white [3201]" strokecolor="black [3200]" strokeweight="2pt">
                <v:textbox>
                  <w:txbxContent>
                    <w:p w14:paraId="22F4C966" w14:textId="44795572" w:rsidR="007D3BB8" w:rsidRPr="00FB724D" w:rsidRDefault="007D3BB8" w:rsidP="007D3BB8">
                      <w:pPr>
                        <w:rPr>
                          <w:rFonts w:ascii="ＭＳ 明朝" w:eastAsia="ＭＳ 明朝"/>
                          <w:sz w:val="24"/>
                        </w:rPr>
                      </w:pPr>
                      <w:r w:rsidRPr="00FB724D">
                        <w:rPr>
                          <w:rFonts w:ascii="ＭＳ 明朝" w:eastAsia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eastAsia="ＭＳ 明朝" w:hint="eastAsia"/>
                          <w:sz w:val="24"/>
                        </w:rPr>
                        <w:t>８</w:t>
                      </w:r>
                      <w:r w:rsidRPr="00FB724D">
                        <w:rPr>
                          <w:rFonts w:ascii="ＭＳ 明朝" w:eastAsia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eastAsia="ＭＳ 明朝" w:hint="eastAsia"/>
                          <w:sz w:val="24"/>
                        </w:rPr>
                        <w:t>２</w:t>
                      </w:r>
                    </w:p>
                    <w:p w14:paraId="23DF1431" w14:textId="77777777" w:rsidR="007D3BB8" w:rsidRDefault="007D3BB8" w:rsidP="007D3BB8"/>
                  </w:txbxContent>
                </v:textbox>
              </v:shape>
            </w:pict>
          </mc:Fallback>
        </mc:AlternateContent>
      </w:r>
    </w:p>
    <w:p w14:paraId="6922E141" w14:textId="7CC52FA4" w:rsidR="00235CEA" w:rsidRPr="00E11CD7" w:rsidRDefault="00B61009" w:rsidP="00235CEA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E11CD7">
        <w:rPr>
          <w:rFonts w:asciiTheme="majorEastAsia" w:eastAsiaTheme="majorEastAsia" w:hAnsiTheme="majorEastAsia" w:hint="eastAsia"/>
          <w:sz w:val="36"/>
          <w:szCs w:val="28"/>
        </w:rPr>
        <w:t>第三</w:t>
      </w:r>
      <w:r w:rsidR="004E3CC0">
        <w:rPr>
          <w:rFonts w:asciiTheme="majorEastAsia" w:eastAsiaTheme="majorEastAsia" w:hAnsiTheme="majorEastAsia" w:hint="eastAsia"/>
          <w:sz w:val="36"/>
          <w:szCs w:val="28"/>
        </w:rPr>
        <w:t>者</w:t>
      </w:r>
      <w:r w:rsidR="00235CEA" w:rsidRPr="00E11CD7">
        <w:rPr>
          <w:rFonts w:asciiTheme="majorEastAsia" w:eastAsiaTheme="majorEastAsia" w:hAnsiTheme="majorEastAsia" w:hint="eastAsia"/>
          <w:sz w:val="36"/>
          <w:szCs w:val="28"/>
        </w:rPr>
        <w:t>評価結果</w:t>
      </w:r>
      <w:r w:rsidR="000C1D82" w:rsidRPr="00E11CD7">
        <w:rPr>
          <w:rFonts w:asciiTheme="majorEastAsia" w:eastAsiaTheme="majorEastAsia" w:hAnsiTheme="majorEastAsia" w:hint="eastAsia"/>
          <w:sz w:val="36"/>
          <w:szCs w:val="28"/>
        </w:rPr>
        <w:t>の公表事項(</w:t>
      </w:r>
      <w:r w:rsidR="00736743">
        <w:rPr>
          <w:rFonts w:asciiTheme="majorEastAsia" w:eastAsiaTheme="majorEastAsia" w:hAnsiTheme="majorEastAsia" w:hint="eastAsia"/>
          <w:sz w:val="36"/>
          <w:szCs w:val="28"/>
        </w:rPr>
        <w:t>乳児院</w:t>
      </w:r>
      <w:r w:rsidR="000C1D82" w:rsidRPr="00E11CD7">
        <w:rPr>
          <w:rFonts w:asciiTheme="majorEastAsia" w:eastAsiaTheme="majorEastAsia" w:hAnsiTheme="majorEastAsia" w:hint="eastAsia"/>
          <w:sz w:val="36"/>
          <w:szCs w:val="28"/>
        </w:rPr>
        <w:t>)</w:t>
      </w:r>
    </w:p>
    <w:p w14:paraId="7A28683B" w14:textId="77777777" w:rsidR="000C1D82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B3395AB" w14:textId="77777777" w:rsidR="00235CEA" w:rsidRPr="0014514B" w:rsidRDefault="00B61009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>①第三者評価機関名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501FD" w:rsidRPr="0014514B" w14:paraId="2D45F737" w14:textId="77777777" w:rsidTr="00B61009">
        <w:tc>
          <w:tcPr>
            <w:tcW w:w="4053" w:type="dxa"/>
          </w:tcPr>
          <w:p w14:paraId="0501B33E" w14:textId="77777777" w:rsidR="00B61009" w:rsidRPr="0014514B" w:rsidRDefault="00B61009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029BA77" w14:textId="77777777" w:rsidR="00B61009" w:rsidRDefault="00B61009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BE35DFF" w14:textId="77777777" w:rsidR="00880A80" w:rsidRPr="00880A80" w:rsidRDefault="00880A80" w:rsidP="00880A8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②評価調査者</w:t>
      </w:r>
      <w:r w:rsidRPr="00880A80">
        <w:rPr>
          <w:rFonts w:asciiTheme="majorEastAsia" w:eastAsiaTheme="majorEastAsia" w:hAnsiTheme="majorEastAsia" w:hint="eastAsia"/>
          <w:sz w:val="24"/>
          <w:szCs w:val="24"/>
        </w:rPr>
        <w:t>研修</w:t>
      </w:r>
      <w:r w:rsidR="00391DF2">
        <w:rPr>
          <w:rFonts w:asciiTheme="majorEastAsia" w:eastAsiaTheme="majorEastAsia" w:hAnsiTheme="majorEastAsia" w:hint="eastAsia"/>
          <w:sz w:val="24"/>
          <w:szCs w:val="24"/>
        </w:rPr>
        <w:t>修了</w:t>
      </w:r>
      <w:r w:rsidRPr="00880A80">
        <w:rPr>
          <w:rFonts w:asciiTheme="majorEastAsia" w:eastAsiaTheme="majorEastAsia" w:hAnsiTheme="majorEastAsia" w:hint="eastAsia"/>
          <w:sz w:val="24"/>
          <w:szCs w:val="24"/>
        </w:rPr>
        <w:t>番号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C1D82" w:rsidRPr="0014514B" w14:paraId="1EE977AD" w14:textId="77777777" w:rsidTr="00880A80">
        <w:tc>
          <w:tcPr>
            <w:tcW w:w="4053" w:type="dxa"/>
          </w:tcPr>
          <w:p w14:paraId="2C99AF5E" w14:textId="77777777" w:rsidR="00880A80" w:rsidRPr="00880A80" w:rsidRDefault="00880A80" w:rsidP="00880A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DA0E91B" w14:textId="77777777" w:rsidR="000C1D82" w:rsidRPr="0014514B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11BB908" w14:textId="77777777" w:rsidR="00B61009" w:rsidRPr="0014514B" w:rsidRDefault="000C1D82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F01FAB" w:rsidRPr="0014514B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53208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F01FAB" w:rsidRPr="0014514B">
        <w:rPr>
          <w:rFonts w:asciiTheme="majorEastAsia" w:eastAsiaTheme="majorEastAsia" w:hAnsiTheme="majorEastAsia" w:hint="eastAsia"/>
          <w:sz w:val="24"/>
          <w:szCs w:val="24"/>
        </w:rPr>
        <w:t>情報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1643"/>
        <w:gridCol w:w="3113"/>
        <w:gridCol w:w="714"/>
        <w:gridCol w:w="4048"/>
      </w:tblGrid>
      <w:tr w:rsidR="000501FD" w:rsidRPr="0014514B" w14:paraId="64ED6222" w14:textId="77777777" w:rsidTr="006B2579">
        <w:tc>
          <w:tcPr>
            <w:tcW w:w="4756" w:type="dxa"/>
            <w:gridSpan w:val="2"/>
          </w:tcPr>
          <w:p w14:paraId="3F962413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</w:t>
            </w:r>
          </w:p>
        </w:tc>
        <w:tc>
          <w:tcPr>
            <w:tcW w:w="4762" w:type="dxa"/>
            <w:gridSpan w:val="2"/>
          </w:tcPr>
          <w:p w14:paraId="7DF2C145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種別：</w:t>
            </w:r>
          </w:p>
        </w:tc>
      </w:tr>
      <w:tr w:rsidR="000501FD" w:rsidRPr="0014514B" w14:paraId="32A801C6" w14:textId="77777777" w:rsidTr="006B2579">
        <w:tc>
          <w:tcPr>
            <w:tcW w:w="4756" w:type="dxa"/>
            <w:gridSpan w:val="2"/>
          </w:tcPr>
          <w:p w14:paraId="01DAAC1D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代表者氏名：</w:t>
            </w:r>
          </w:p>
        </w:tc>
        <w:tc>
          <w:tcPr>
            <w:tcW w:w="4762" w:type="dxa"/>
            <w:gridSpan w:val="2"/>
          </w:tcPr>
          <w:p w14:paraId="3D098E61" w14:textId="77777777" w:rsidR="00F01FAB" w:rsidRPr="0014514B" w:rsidRDefault="00F01FAB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定員（利用人数）：　　　　　　　　名</w:t>
            </w:r>
          </w:p>
        </w:tc>
      </w:tr>
      <w:tr w:rsidR="000501FD" w:rsidRPr="0014514B" w14:paraId="53E15531" w14:textId="77777777" w:rsidTr="007400C7">
        <w:tc>
          <w:tcPr>
            <w:tcW w:w="9518" w:type="dxa"/>
            <w:gridSpan w:val="4"/>
          </w:tcPr>
          <w:p w14:paraId="7258CDF0" w14:textId="77777777" w:rsidR="006B2579" w:rsidRPr="0014514B" w:rsidRDefault="006B2579" w:rsidP="00235C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所在地：　　　　　　　　　　　　　　　　　　　　　　　</w:t>
            </w:r>
          </w:p>
        </w:tc>
      </w:tr>
      <w:tr w:rsidR="000501FD" w:rsidRPr="0014514B" w14:paraId="3E98D3F3" w14:textId="77777777" w:rsidTr="006B2579">
        <w:tc>
          <w:tcPr>
            <w:tcW w:w="4756" w:type="dxa"/>
            <w:gridSpan w:val="2"/>
          </w:tcPr>
          <w:p w14:paraId="068E0CF3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</w:tc>
        <w:tc>
          <w:tcPr>
            <w:tcW w:w="4762" w:type="dxa"/>
            <w:gridSpan w:val="2"/>
          </w:tcPr>
          <w:p w14:paraId="12937915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ホームページ：</w:t>
            </w:r>
          </w:p>
        </w:tc>
      </w:tr>
      <w:tr w:rsidR="000501FD" w:rsidRPr="0014514B" w14:paraId="3291928C" w14:textId="77777777" w:rsidTr="007400C7">
        <w:tc>
          <w:tcPr>
            <w:tcW w:w="9518" w:type="dxa"/>
            <w:gridSpan w:val="4"/>
          </w:tcPr>
          <w:p w14:paraId="0807E966" w14:textId="77777777" w:rsidR="006B2579" w:rsidRPr="0014514B" w:rsidRDefault="006B2579" w:rsidP="005320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【施設の概要】</w:t>
            </w:r>
          </w:p>
        </w:tc>
      </w:tr>
      <w:tr w:rsidR="000501FD" w:rsidRPr="0014514B" w14:paraId="13E30E87" w14:textId="77777777" w:rsidTr="007400C7">
        <w:tc>
          <w:tcPr>
            <w:tcW w:w="9518" w:type="dxa"/>
            <w:gridSpan w:val="4"/>
          </w:tcPr>
          <w:p w14:paraId="15AFC9F2" w14:textId="77777777" w:rsidR="001D512F" w:rsidRPr="0014514B" w:rsidRDefault="001D512F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開設年月日</w:t>
            </w:r>
          </w:p>
        </w:tc>
      </w:tr>
      <w:tr w:rsidR="000501FD" w:rsidRPr="0014514B" w14:paraId="088EA4EF" w14:textId="77777777" w:rsidTr="007400C7">
        <w:tc>
          <w:tcPr>
            <w:tcW w:w="9518" w:type="dxa"/>
            <w:gridSpan w:val="4"/>
          </w:tcPr>
          <w:p w14:paraId="08B0FAB5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経営法人・設置主体（法人名等）：</w:t>
            </w:r>
          </w:p>
        </w:tc>
      </w:tr>
      <w:tr w:rsidR="000501FD" w:rsidRPr="0014514B" w14:paraId="33A09364" w14:textId="77777777" w:rsidTr="00BF3302">
        <w:tc>
          <w:tcPr>
            <w:tcW w:w="1643" w:type="dxa"/>
          </w:tcPr>
          <w:p w14:paraId="635A1A9F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職員数</w:t>
            </w:r>
          </w:p>
        </w:tc>
        <w:tc>
          <w:tcPr>
            <w:tcW w:w="3827" w:type="dxa"/>
            <w:gridSpan w:val="2"/>
          </w:tcPr>
          <w:p w14:paraId="12BC2FA3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常勤職員：　　　　　　　　名</w:t>
            </w:r>
          </w:p>
        </w:tc>
        <w:tc>
          <w:tcPr>
            <w:tcW w:w="4048" w:type="dxa"/>
          </w:tcPr>
          <w:p w14:paraId="587C4CF1" w14:textId="77777777" w:rsidR="006B2579" w:rsidRPr="0014514B" w:rsidRDefault="006B2579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非常勤職員　　　　　　　　名</w:t>
            </w:r>
          </w:p>
        </w:tc>
      </w:tr>
      <w:tr w:rsidR="000501FD" w:rsidRPr="0014514B" w14:paraId="2739D8A9" w14:textId="77777777" w:rsidTr="00BF3302">
        <w:tc>
          <w:tcPr>
            <w:tcW w:w="1643" w:type="dxa"/>
            <w:vMerge w:val="restart"/>
          </w:tcPr>
          <w:p w14:paraId="32433500" w14:textId="77777777" w:rsidR="00C25AFE" w:rsidRDefault="00C25AFE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有資格</w:t>
            </w:r>
          </w:p>
          <w:p w14:paraId="57551A63" w14:textId="77777777" w:rsidR="00BF3302" w:rsidRPr="0014514B" w:rsidRDefault="00BF3302" w:rsidP="00C25AF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</w:t>
            </w:r>
            <w:r w:rsidR="00C25AFE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2"/>
          </w:tcPr>
          <w:p w14:paraId="76E23C8D" w14:textId="77777777" w:rsidR="00BF3302" w:rsidRPr="0014514B" w:rsidRDefault="00C25AFE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（資格</w:t>
            </w:r>
            <w:r w:rsidR="00BF330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の名称）　　　　</w:t>
            </w:r>
            <w:r w:rsidR="00871E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F330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4048" w:type="dxa"/>
          </w:tcPr>
          <w:p w14:paraId="6039DF56" w14:textId="77777777" w:rsidR="00BF3302" w:rsidRPr="0014514B" w:rsidRDefault="00BF3302"/>
        </w:tc>
      </w:tr>
      <w:tr w:rsidR="000501FD" w:rsidRPr="0014514B" w14:paraId="65F963BE" w14:textId="77777777" w:rsidTr="00BF3302">
        <w:trPr>
          <w:trHeight w:val="70"/>
        </w:trPr>
        <w:tc>
          <w:tcPr>
            <w:tcW w:w="1643" w:type="dxa"/>
            <w:vMerge/>
          </w:tcPr>
          <w:p w14:paraId="71398CE1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47DE8A80" w14:textId="77777777" w:rsidR="00BF3302" w:rsidRPr="0014514B" w:rsidRDefault="00BF3302"/>
        </w:tc>
        <w:tc>
          <w:tcPr>
            <w:tcW w:w="4048" w:type="dxa"/>
          </w:tcPr>
          <w:p w14:paraId="3F742698" w14:textId="77777777" w:rsidR="00BF3302" w:rsidRPr="0014514B" w:rsidRDefault="00BF3302"/>
        </w:tc>
      </w:tr>
      <w:tr w:rsidR="000501FD" w:rsidRPr="0014514B" w14:paraId="2527FA3A" w14:textId="77777777" w:rsidTr="00BF3302">
        <w:tc>
          <w:tcPr>
            <w:tcW w:w="1643" w:type="dxa"/>
            <w:vMerge/>
          </w:tcPr>
          <w:p w14:paraId="2B7457A7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29535D2A" w14:textId="77777777" w:rsidR="00BF3302" w:rsidRPr="0014514B" w:rsidRDefault="00BF3302"/>
        </w:tc>
        <w:tc>
          <w:tcPr>
            <w:tcW w:w="4048" w:type="dxa"/>
          </w:tcPr>
          <w:p w14:paraId="7E29D046" w14:textId="77777777" w:rsidR="00BF3302" w:rsidRPr="0014514B" w:rsidRDefault="00BF3302"/>
        </w:tc>
      </w:tr>
      <w:tr w:rsidR="000501FD" w:rsidRPr="0014514B" w14:paraId="1409B964" w14:textId="77777777" w:rsidTr="00BF3302">
        <w:tc>
          <w:tcPr>
            <w:tcW w:w="1643" w:type="dxa"/>
            <w:vMerge w:val="restart"/>
          </w:tcPr>
          <w:p w14:paraId="09B75306" w14:textId="77777777" w:rsidR="00BF3302" w:rsidRPr="0014514B" w:rsidRDefault="00BF3302" w:rsidP="00BF33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施設・設備の概要</w:t>
            </w:r>
          </w:p>
        </w:tc>
        <w:tc>
          <w:tcPr>
            <w:tcW w:w="3827" w:type="dxa"/>
            <w:gridSpan w:val="2"/>
          </w:tcPr>
          <w:p w14:paraId="58F8B963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（居室数）</w:t>
            </w:r>
          </w:p>
        </w:tc>
        <w:tc>
          <w:tcPr>
            <w:tcW w:w="4048" w:type="dxa"/>
          </w:tcPr>
          <w:p w14:paraId="58ECEB3F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（設備等）</w:t>
            </w:r>
          </w:p>
        </w:tc>
      </w:tr>
      <w:tr w:rsidR="000501FD" w:rsidRPr="0014514B" w14:paraId="4D1189BE" w14:textId="77777777" w:rsidTr="00BF3302">
        <w:tc>
          <w:tcPr>
            <w:tcW w:w="1643" w:type="dxa"/>
            <w:vMerge/>
          </w:tcPr>
          <w:p w14:paraId="5419DB36" w14:textId="77777777" w:rsidR="00BF3302" w:rsidRPr="0014514B" w:rsidRDefault="00BF3302" w:rsidP="00BF33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7EFB950F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8" w:type="dxa"/>
          </w:tcPr>
          <w:p w14:paraId="1492569D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4DE2D85" w14:textId="77777777" w:rsidR="00F01FAB" w:rsidRPr="0014514B" w:rsidRDefault="00F01FAB" w:rsidP="00235CEA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4A850595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BF3302" w:rsidRPr="0014514B">
        <w:rPr>
          <w:rFonts w:asciiTheme="majorEastAsia" w:eastAsiaTheme="majorEastAsia" w:hAnsiTheme="majorEastAsia" w:hint="eastAsia"/>
          <w:sz w:val="24"/>
          <w:szCs w:val="24"/>
        </w:rPr>
        <w:t>理念・基本方針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2B6B435C" w14:textId="77777777" w:rsidTr="007400C7">
        <w:tc>
          <w:tcPr>
            <w:tcW w:w="9518" w:type="dxa"/>
          </w:tcPr>
          <w:p w14:paraId="6C33FCCB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75E585" w14:textId="77777777" w:rsidR="00BF3302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F2D6D7" w14:textId="77777777" w:rsidR="000C1D82" w:rsidRPr="0014514B" w:rsidRDefault="000C1D8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28C06E" w14:textId="77777777" w:rsidR="00F24BE8" w:rsidRPr="0014514B" w:rsidRDefault="00F24BE8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D03DC97" w14:textId="77777777" w:rsidR="00BF3302" w:rsidRPr="0014514B" w:rsidRDefault="00BF330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832613A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BF3302" w:rsidRPr="0014514B">
        <w:rPr>
          <w:rFonts w:asciiTheme="majorEastAsia" w:eastAsiaTheme="majorEastAsia" w:hAnsiTheme="majorEastAsia" w:hint="eastAsia"/>
          <w:sz w:val="24"/>
          <w:szCs w:val="24"/>
        </w:rPr>
        <w:t>施設の特徴的な取組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274B389F" w14:textId="77777777" w:rsidTr="007400C7">
        <w:tc>
          <w:tcPr>
            <w:tcW w:w="9518" w:type="dxa"/>
          </w:tcPr>
          <w:p w14:paraId="2FC8B5C7" w14:textId="77777777" w:rsidR="00BF3302" w:rsidRPr="0014514B" w:rsidRDefault="00BF330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F2669D" w14:textId="77777777" w:rsidR="00F24BE8" w:rsidRDefault="00F24BE8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576E47" w14:textId="77777777" w:rsidR="000C1D82" w:rsidRPr="0014514B" w:rsidRDefault="000C1D8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2E5A15" w14:textId="77777777" w:rsidR="00F24BE8" w:rsidRPr="0014514B" w:rsidRDefault="00F24BE8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42AB9F" w14:textId="77777777" w:rsidR="00295C52" w:rsidRPr="0014514B" w:rsidRDefault="00295C52" w:rsidP="00F24BE8">
            <w:pPr>
              <w:tabs>
                <w:tab w:val="left" w:pos="1665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BEE45B" w14:textId="77777777" w:rsidR="00BF3302" w:rsidRPr="0014514B" w:rsidRDefault="00BF3302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BC80322" w14:textId="77777777" w:rsidR="00B61009" w:rsidRPr="0014514B" w:rsidRDefault="00B61009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2CDAE3" w14:textId="77777777" w:rsidR="00BF3302" w:rsidRPr="0014514B" w:rsidRDefault="000C1D82" w:rsidP="00BF3302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⑥</w:t>
      </w:r>
      <w:r w:rsidR="003E6AE2" w:rsidRPr="0014514B">
        <w:rPr>
          <w:rFonts w:asciiTheme="majorEastAsia" w:eastAsiaTheme="majorEastAsia" w:hAnsiTheme="majorEastAsia" w:hint="eastAsia"/>
          <w:sz w:val="24"/>
          <w:szCs w:val="24"/>
        </w:rPr>
        <w:t>第三者評価の受審状況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336"/>
        <w:gridCol w:w="5182"/>
      </w:tblGrid>
      <w:tr w:rsidR="000501FD" w:rsidRPr="0014514B" w14:paraId="1A3DEF31" w14:textId="77777777" w:rsidTr="002051E5">
        <w:tc>
          <w:tcPr>
            <w:tcW w:w="4336" w:type="dxa"/>
          </w:tcPr>
          <w:p w14:paraId="3AD5FE66" w14:textId="05F825F5" w:rsidR="00F24BE8" w:rsidRPr="0014514B" w:rsidRDefault="00F24BE8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評価実施期間</w:t>
            </w:r>
            <w:r w:rsidR="006A4721">
              <w:rPr>
                <w:rFonts w:asciiTheme="majorEastAsia" w:eastAsiaTheme="majorEastAsia" w:hAnsiTheme="majorEastAsia" w:hint="eastAsia"/>
                <w:sz w:val="24"/>
                <w:szCs w:val="24"/>
              </w:rPr>
              <w:t>（和暦）</w:t>
            </w:r>
          </w:p>
          <w:p w14:paraId="3E8D50EB" w14:textId="77777777" w:rsidR="00F24BE8" w:rsidRPr="0014514B" w:rsidRDefault="00F24BE8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82" w:type="dxa"/>
          </w:tcPr>
          <w:p w14:paraId="4E66143F" w14:textId="4EBE5D52" w:rsidR="00F24BE8" w:rsidRPr="0014514B" w:rsidRDefault="00F24BE8" w:rsidP="006A4721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月　日（契約日）　～</w:t>
            </w:r>
          </w:p>
          <w:p w14:paraId="3D239CAA" w14:textId="72FCC71A" w:rsidR="00F24BE8" w:rsidRPr="0014514B" w:rsidRDefault="00F24BE8" w:rsidP="00F24BE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月　日（評価結果確定日）</w:t>
            </w:r>
          </w:p>
        </w:tc>
      </w:tr>
      <w:tr w:rsidR="000501FD" w:rsidRPr="0014514B" w14:paraId="4DE5252F" w14:textId="77777777" w:rsidTr="002051E5">
        <w:tc>
          <w:tcPr>
            <w:tcW w:w="4336" w:type="dxa"/>
          </w:tcPr>
          <w:p w14:paraId="064A99B2" w14:textId="77777777" w:rsidR="006A4721" w:rsidRDefault="002051E5" w:rsidP="002051E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前回の受審時期</w:t>
            </w:r>
          </w:p>
          <w:p w14:paraId="550DDE93" w14:textId="7050ABD5" w:rsidR="00F24BE8" w:rsidRPr="0014514B" w:rsidRDefault="002051E5" w:rsidP="006A4721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(評価結果確定年度</w:t>
            </w:r>
            <w:r w:rsidR="006A4721">
              <w:rPr>
                <w:rFonts w:asciiTheme="majorEastAsia" w:eastAsiaTheme="majorEastAsia" w:hAnsiTheme="majorEastAsia" w:hint="eastAsia"/>
                <w:sz w:val="24"/>
                <w:szCs w:val="24"/>
              </w:rPr>
              <w:t>・和暦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5182" w:type="dxa"/>
          </w:tcPr>
          <w:p w14:paraId="10209AF3" w14:textId="500F400E" w:rsidR="00F24BE8" w:rsidRPr="0014514B" w:rsidRDefault="002051E5" w:rsidP="002051E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年度</w:t>
            </w:r>
          </w:p>
        </w:tc>
      </w:tr>
    </w:tbl>
    <w:p w14:paraId="6AD04BCC" w14:textId="77777777" w:rsidR="000C1D82" w:rsidRDefault="000C1D8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3F8B523" w14:textId="77777777" w:rsidR="00F24BE8" w:rsidRPr="0014514B" w:rsidRDefault="000C1D8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⑦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総評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08BFC9F1" w14:textId="77777777" w:rsidTr="00295C52">
        <w:tc>
          <w:tcPr>
            <w:tcW w:w="9950" w:type="dxa"/>
          </w:tcPr>
          <w:p w14:paraId="0749EC71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◇特に評価の高い点</w:t>
            </w:r>
          </w:p>
          <w:p w14:paraId="3A004DAB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B06FD0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BE5E78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3B0E9E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9AC81E4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FFCE09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59010AE" w14:textId="77777777" w:rsidR="00295C52" w:rsidRPr="0014514B" w:rsidRDefault="00D32FD4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◇</w:t>
            </w:r>
            <w:r w:rsidR="00295C52" w:rsidRPr="0014514B">
              <w:rPr>
                <w:rFonts w:asciiTheme="majorEastAsia" w:eastAsiaTheme="majorEastAsia" w:hAnsiTheme="majorEastAsia" w:hint="eastAsia"/>
                <w:sz w:val="24"/>
                <w:szCs w:val="24"/>
              </w:rPr>
              <w:t>改善を求められる点</w:t>
            </w:r>
          </w:p>
          <w:p w14:paraId="22DC9BC9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5126D2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4AEDA1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8AFAD4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7C5597A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067B94" w14:textId="77777777" w:rsidR="00295C52" w:rsidRPr="0014514B" w:rsidRDefault="00295C52" w:rsidP="00BF330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0B2C8B1" w14:textId="77777777" w:rsidR="00F24BE8" w:rsidRPr="0014514B" w:rsidRDefault="00F24BE8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C9F33D" w14:textId="77777777" w:rsidR="00295C52" w:rsidRPr="0014514B" w:rsidRDefault="000C1D8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⑧</w:t>
      </w:r>
      <w:r w:rsidR="001D512F" w:rsidRPr="0014514B">
        <w:rPr>
          <w:rFonts w:asciiTheme="majorEastAsia" w:eastAsiaTheme="majorEastAsia" w:hAnsiTheme="majorEastAsia" w:hint="eastAsia"/>
          <w:sz w:val="24"/>
          <w:szCs w:val="24"/>
        </w:rPr>
        <w:t>第三者評価結果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に対する施設のコメント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14514B" w14:paraId="4DF87D8E" w14:textId="77777777" w:rsidTr="007400C7">
        <w:tc>
          <w:tcPr>
            <w:tcW w:w="9950" w:type="dxa"/>
          </w:tcPr>
          <w:p w14:paraId="4F8522D5" w14:textId="77777777" w:rsidR="00295C52" w:rsidRPr="000C1D82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961DA5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FC1BBB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C0B825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C65036F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41A8AB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F08A5A" w14:textId="77777777" w:rsidR="00295C52" w:rsidRPr="0014514B" w:rsidRDefault="00295C52" w:rsidP="00295C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0F588C7" w14:textId="77777777" w:rsidR="00BF3302" w:rsidRPr="0014514B" w:rsidRDefault="00BF3302" w:rsidP="00BF330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D0C1D" w14:textId="77777777" w:rsidR="00295C52" w:rsidRPr="0014514B" w:rsidRDefault="000C1D8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⑨</w:t>
      </w:r>
      <w:r w:rsidR="00295C52" w:rsidRPr="0014514B">
        <w:rPr>
          <w:rFonts w:asciiTheme="majorEastAsia" w:eastAsiaTheme="majorEastAsia" w:hAnsiTheme="majorEastAsia" w:hint="eastAsia"/>
          <w:sz w:val="24"/>
          <w:szCs w:val="24"/>
        </w:rPr>
        <w:t>第三者評価結果</w:t>
      </w:r>
    </w:p>
    <w:p w14:paraId="1C169BDD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 xml:space="preserve">　　別紙の「第三者評価結果」に記載している事項について公表する。</w:t>
      </w:r>
    </w:p>
    <w:p w14:paraId="2A663358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CC8A71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E7D1DE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6AE9B2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942669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8924E55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D3D198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1CA654" w14:textId="77777777" w:rsidR="00295C52" w:rsidRPr="0014514B" w:rsidRDefault="00295C52" w:rsidP="00295C52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25A148" w14:textId="77777777" w:rsidR="00B61009" w:rsidRPr="0014514B" w:rsidRDefault="00B61009" w:rsidP="00B61009">
      <w:pPr>
        <w:ind w:leftChars="100" w:left="45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sz w:val="24"/>
          <w:szCs w:val="24"/>
        </w:rPr>
        <w:t>（別紙）</w:t>
      </w:r>
    </w:p>
    <w:p w14:paraId="58A92CE8" w14:textId="77777777" w:rsidR="00B61009" w:rsidRPr="00E11CD7" w:rsidRDefault="00970ED5" w:rsidP="00E11CD7">
      <w:pPr>
        <w:ind w:leftChars="100" w:left="570" w:hangingChars="100" w:hanging="36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E11CD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B61009" w:rsidRPr="00E11CD7">
        <w:rPr>
          <w:rFonts w:asciiTheme="majorEastAsia" w:eastAsiaTheme="majorEastAsia" w:hAnsiTheme="majorEastAsia" w:hint="eastAsia"/>
          <w:sz w:val="36"/>
          <w:szCs w:val="36"/>
        </w:rPr>
        <w:t>第三</w:t>
      </w:r>
      <w:r w:rsidR="00297FA3">
        <w:rPr>
          <w:rFonts w:asciiTheme="majorEastAsia" w:eastAsiaTheme="majorEastAsia" w:hAnsiTheme="majorEastAsia" w:hint="eastAsia"/>
          <w:sz w:val="36"/>
          <w:szCs w:val="36"/>
        </w:rPr>
        <w:t>者</w:t>
      </w:r>
      <w:r w:rsidR="00B61009" w:rsidRPr="00E11CD7">
        <w:rPr>
          <w:rFonts w:asciiTheme="majorEastAsia" w:eastAsiaTheme="majorEastAsia" w:hAnsiTheme="majorEastAsia" w:hint="eastAsia"/>
          <w:sz w:val="36"/>
          <w:szCs w:val="36"/>
        </w:rPr>
        <w:t>評価結果</w:t>
      </w:r>
      <w:r w:rsidR="000C1D82" w:rsidRPr="00E11CD7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2F3048">
        <w:rPr>
          <w:rFonts w:asciiTheme="majorEastAsia" w:eastAsiaTheme="majorEastAsia" w:hAnsiTheme="majorEastAsia" w:hint="eastAsia"/>
          <w:sz w:val="36"/>
          <w:szCs w:val="36"/>
        </w:rPr>
        <w:t>乳児院</w:t>
      </w:r>
      <w:r w:rsidR="000C1D82" w:rsidRPr="00E11CD7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6D2CB3BE" w14:textId="1988A7A5" w:rsidR="00B61009" w:rsidRPr="0014514B" w:rsidRDefault="00235CEA" w:rsidP="006A4721">
      <w:pPr>
        <w:rPr>
          <w:rFonts w:ascii="ＭＳ ゴシック" w:eastAsia="ＭＳ ゴシック" w:hAnsi="ＭＳ ゴシック"/>
          <w:sz w:val="24"/>
          <w:szCs w:val="24"/>
        </w:rPr>
      </w:pPr>
      <w:r w:rsidRPr="0014514B">
        <w:rPr>
          <w:rFonts w:ascii="ＭＳ ゴシック" w:eastAsia="ＭＳ ゴシック" w:hAnsi="ＭＳ ゴシック" w:hint="eastAsia"/>
          <w:sz w:val="22"/>
        </w:rPr>
        <w:t>※すべての評価細目（</w:t>
      </w:r>
      <w:r w:rsidR="00532089">
        <w:rPr>
          <w:rFonts w:ascii="ＭＳ ゴシック" w:eastAsia="ＭＳ ゴシック" w:hAnsi="ＭＳ ゴシック" w:hint="eastAsia"/>
          <w:sz w:val="22"/>
        </w:rPr>
        <w:t>共通評価基準</w:t>
      </w:r>
      <w:r w:rsidRPr="0014514B">
        <w:rPr>
          <w:rFonts w:ascii="ＭＳ ゴシック" w:eastAsia="ＭＳ ゴシック" w:hAnsi="ＭＳ ゴシック" w:hint="eastAsia"/>
          <w:sz w:val="22"/>
        </w:rPr>
        <w:t>45項目</w:t>
      </w:r>
      <w:r w:rsidR="00532089">
        <w:rPr>
          <w:rFonts w:ascii="ＭＳ ゴシック" w:eastAsia="ＭＳ ゴシック" w:hAnsi="ＭＳ ゴシック" w:hint="eastAsia"/>
          <w:sz w:val="22"/>
        </w:rPr>
        <w:t>・内容評価基準</w:t>
      </w:r>
      <w:r w:rsidR="006A4721">
        <w:rPr>
          <w:rFonts w:ascii="ＭＳ ゴシック" w:eastAsia="ＭＳ ゴシック" w:hAnsi="ＭＳ ゴシック" w:hint="eastAsia"/>
          <w:sz w:val="22"/>
        </w:rPr>
        <w:t>22</w:t>
      </w:r>
      <w:r w:rsidR="00532089">
        <w:rPr>
          <w:rFonts w:ascii="ＭＳ ゴシック" w:eastAsia="ＭＳ ゴシック" w:hAnsi="ＭＳ ゴシック" w:hint="eastAsia"/>
          <w:sz w:val="22"/>
        </w:rPr>
        <w:t>項目</w:t>
      </w:r>
      <w:r w:rsidRPr="0014514B">
        <w:rPr>
          <w:rFonts w:ascii="ＭＳ ゴシック" w:eastAsia="ＭＳ ゴシック" w:hAnsi="ＭＳ ゴシック" w:hint="eastAsia"/>
          <w:sz w:val="22"/>
        </w:rPr>
        <w:t>）について、判断基準（a・b・cの3段階）に基づいた評価結果を表示する。</w:t>
      </w:r>
    </w:p>
    <w:p w14:paraId="66F87CB4" w14:textId="77777777" w:rsidR="00235CEA" w:rsidRDefault="00235CEA" w:rsidP="006A4721">
      <w:pPr>
        <w:rPr>
          <w:rFonts w:ascii="ＭＳ ゴシック" w:eastAsia="ＭＳ ゴシック" w:hAnsi="ＭＳ ゴシック"/>
          <w:sz w:val="22"/>
        </w:rPr>
      </w:pPr>
      <w:r w:rsidRPr="0014514B">
        <w:rPr>
          <w:rFonts w:ascii="ＭＳ ゴシック" w:eastAsia="ＭＳ ゴシック" w:hAnsi="ＭＳ ゴシック" w:hint="eastAsia"/>
          <w:sz w:val="22"/>
        </w:rPr>
        <w:t>※評価細目毎に第三者評価機関の判定理由等のコメントを記述する。</w:t>
      </w:r>
    </w:p>
    <w:p w14:paraId="65D4E8D2" w14:textId="77777777" w:rsidR="007400C7" w:rsidRDefault="007400C7" w:rsidP="00235CEA">
      <w:pPr>
        <w:rPr>
          <w:rFonts w:asciiTheme="majorEastAsia" w:eastAsiaTheme="majorEastAsia" w:hAnsiTheme="majorEastAsia"/>
          <w:b/>
          <w:sz w:val="32"/>
          <w:szCs w:val="28"/>
        </w:rPr>
      </w:pPr>
    </w:p>
    <w:p w14:paraId="33F49B8E" w14:textId="77777777" w:rsidR="00137F39" w:rsidRPr="007400C7" w:rsidRDefault="00137F39" w:rsidP="00137F39">
      <w:pPr>
        <w:rPr>
          <w:rFonts w:asciiTheme="majorEastAsia" w:eastAsiaTheme="majorEastAsia" w:hAnsiTheme="majorEastAsia"/>
          <w:b/>
          <w:sz w:val="32"/>
          <w:szCs w:val="28"/>
        </w:rPr>
      </w:pPr>
      <w:r w:rsidRPr="007400C7">
        <w:rPr>
          <w:rFonts w:asciiTheme="majorEastAsia" w:eastAsiaTheme="majorEastAsia" w:hAnsiTheme="majorEastAsia" w:hint="eastAsia"/>
          <w:b/>
          <w:sz w:val="32"/>
          <w:szCs w:val="28"/>
        </w:rPr>
        <w:t>共通評価基準</w:t>
      </w:r>
      <w:r>
        <w:rPr>
          <w:rFonts w:asciiTheme="majorEastAsia" w:eastAsiaTheme="majorEastAsia" w:hAnsiTheme="majorEastAsia" w:hint="eastAsia"/>
          <w:b/>
          <w:sz w:val="32"/>
          <w:szCs w:val="28"/>
        </w:rPr>
        <w:t>（45項目）</w:t>
      </w:r>
    </w:p>
    <w:p w14:paraId="4A005334" w14:textId="77777777" w:rsidR="00137F39" w:rsidRPr="0014514B" w:rsidRDefault="00137F39" w:rsidP="00137F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 xml:space="preserve">評価対象Ⅰ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の基本方針と組織</w:t>
      </w:r>
    </w:p>
    <w:p w14:paraId="0984C9B6" w14:textId="77777777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１　理念・基本方針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1B03D8C8" w14:textId="77777777" w:rsidTr="00523C06">
        <w:tc>
          <w:tcPr>
            <w:tcW w:w="7797" w:type="dxa"/>
            <w:gridSpan w:val="2"/>
          </w:tcPr>
          <w:p w14:paraId="463AFA19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F9966A6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043AD6A8" w14:textId="77777777" w:rsidTr="00523C06">
        <w:tc>
          <w:tcPr>
            <w:tcW w:w="9275" w:type="dxa"/>
            <w:gridSpan w:val="3"/>
          </w:tcPr>
          <w:p w14:paraId="7DA02866" w14:textId="77777777" w:rsidR="00137F39" w:rsidRPr="0014514B" w:rsidRDefault="00137F39" w:rsidP="006F7F51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F7F51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="006F7F51" w:rsidRPr="006F7F51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F7F51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理念、基本方針が確立・周知されている。</w:t>
            </w:r>
          </w:p>
        </w:tc>
      </w:tr>
      <w:tr w:rsidR="00137F39" w:rsidRPr="0014514B" w14:paraId="59BBE6BE" w14:textId="77777777" w:rsidTr="00523C06">
        <w:tc>
          <w:tcPr>
            <w:tcW w:w="709" w:type="dxa"/>
          </w:tcPr>
          <w:p w14:paraId="60499969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</w:t>
            </w:r>
          </w:p>
        </w:tc>
        <w:tc>
          <w:tcPr>
            <w:tcW w:w="7088" w:type="dxa"/>
          </w:tcPr>
          <w:p w14:paraId="4BF1DA61" w14:textId="16E7F45F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F7F51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F7F51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理念、基本方針が明文化され周知が図られてい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p w14:paraId="1853965B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0F3E8B8D" w14:textId="77777777" w:rsidTr="00523C06">
        <w:tc>
          <w:tcPr>
            <w:tcW w:w="9275" w:type="dxa"/>
            <w:gridSpan w:val="3"/>
          </w:tcPr>
          <w:p w14:paraId="188FDE05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24514D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D7C6035" w14:textId="77777777" w:rsidR="00137F39" w:rsidRPr="0014514B" w:rsidRDefault="00137F39" w:rsidP="00137F39">
      <w:pPr>
        <w:tabs>
          <w:tab w:val="left" w:pos="3390"/>
        </w:tabs>
        <w:rPr>
          <w:rFonts w:asciiTheme="majorEastAsia" w:eastAsiaTheme="majorEastAsia" w:hAnsiTheme="majorEastAsia"/>
          <w:b/>
          <w:sz w:val="24"/>
          <w:szCs w:val="24"/>
        </w:rPr>
      </w:pPr>
    </w:p>
    <w:p w14:paraId="5783D61A" w14:textId="77777777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２　経営状況の把握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61949159" w14:textId="77777777" w:rsidTr="00523C06">
        <w:tc>
          <w:tcPr>
            <w:tcW w:w="7797" w:type="dxa"/>
            <w:gridSpan w:val="2"/>
          </w:tcPr>
          <w:p w14:paraId="77B97F3B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252E7D5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5221D5E3" w14:textId="77777777" w:rsidTr="00523C06">
        <w:tc>
          <w:tcPr>
            <w:tcW w:w="9275" w:type="dxa"/>
            <w:gridSpan w:val="3"/>
          </w:tcPr>
          <w:p w14:paraId="1B98DB4D" w14:textId="77777777" w:rsidR="00137F39" w:rsidRPr="0014514B" w:rsidRDefault="00137F39" w:rsidP="006F7F51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="006F7F51" w:rsidRPr="006F7F51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6F7F51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経営環境の変化等に適切に対応している。</w:t>
            </w:r>
          </w:p>
        </w:tc>
      </w:tr>
      <w:tr w:rsidR="00137F39" w:rsidRPr="0014514B" w14:paraId="72900792" w14:textId="77777777" w:rsidTr="00523C06">
        <w:tc>
          <w:tcPr>
            <w:tcW w:w="709" w:type="dxa"/>
          </w:tcPr>
          <w:p w14:paraId="7717592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2</w:t>
            </w:r>
          </w:p>
        </w:tc>
        <w:tc>
          <w:tcPr>
            <w:tcW w:w="7088" w:type="dxa"/>
          </w:tcPr>
          <w:p w14:paraId="5EE88B78" w14:textId="5B969915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="00232AF9" w:rsidRPr="00232AF9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経営をとりまく環境と経営状況が的確に把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握・分析されている。</w:t>
            </w:r>
          </w:p>
        </w:tc>
        <w:tc>
          <w:tcPr>
            <w:tcW w:w="1478" w:type="dxa"/>
          </w:tcPr>
          <w:p w14:paraId="1A3B5DF4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60E7BE2E" w14:textId="77777777" w:rsidTr="00523C06">
        <w:tc>
          <w:tcPr>
            <w:tcW w:w="9275" w:type="dxa"/>
            <w:gridSpan w:val="3"/>
          </w:tcPr>
          <w:p w14:paraId="1A7F5325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1A56386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2C47E741" w14:textId="77777777" w:rsidTr="00523C06">
        <w:tc>
          <w:tcPr>
            <w:tcW w:w="709" w:type="dxa"/>
          </w:tcPr>
          <w:p w14:paraId="3577D4E3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</w:t>
            </w:r>
          </w:p>
        </w:tc>
        <w:tc>
          <w:tcPr>
            <w:tcW w:w="7088" w:type="dxa"/>
          </w:tcPr>
          <w:p w14:paraId="0B2324C0" w14:textId="3B7B99CA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="00232AF9" w:rsidRPr="00232AF9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="00BC3712">
              <w:rPr>
                <w:rFonts w:asciiTheme="majorEastAsia" w:eastAsiaTheme="majorEastAsia" w:hAnsiTheme="majorEastAsia" w:hint="eastAsia"/>
                <w:sz w:val="22"/>
              </w:rPr>
              <w:t>②　経営課題を明確にし、具体的な取組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を進めてい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p w14:paraId="5E45868E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79441135" w14:textId="77777777" w:rsidTr="00523C06">
        <w:tc>
          <w:tcPr>
            <w:tcW w:w="9275" w:type="dxa"/>
            <w:gridSpan w:val="3"/>
          </w:tcPr>
          <w:p w14:paraId="5D7F7124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D246BA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355092D" w14:textId="77777777" w:rsidR="00137F39" w:rsidRPr="0014514B" w:rsidRDefault="00137F39" w:rsidP="00137F39">
      <w:pPr>
        <w:tabs>
          <w:tab w:val="left" w:pos="3210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14:paraId="304DE4FB" w14:textId="77777777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３　事業計画の策定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0210A2A1" w14:textId="77777777" w:rsidTr="00523C06">
        <w:tc>
          <w:tcPr>
            <w:tcW w:w="7797" w:type="dxa"/>
            <w:gridSpan w:val="2"/>
          </w:tcPr>
          <w:p w14:paraId="37563EA9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02AEAC32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340C3FB6" w14:textId="77777777" w:rsidTr="00523C06">
        <w:tc>
          <w:tcPr>
            <w:tcW w:w="9275" w:type="dxa"/>
            <w:gridSpan w:val="3"/>
            <w:shd w:val="clear" w:color="auto" w:fill="auto"/>
          </w:tcPr>
          <w:p w14:paraId="533BB143" w14:textId="77777777" w:rsidR="00137F39" w:rsidRPr="0014514B" w:rsidRDefault="00137F39" w:rsidP="00232AF9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="00232AF9" w:rsidRPr="00232AF9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中・長期的なビジョンと計画が明確にされている。</w:t>
            </w:r>
          </w:p>
        </w:tc>
      </w:tr>
      <w:tr w:rsidR="00137F39" w:rsidRPr="0014514B" w14:paraId="13C16BE1" w14:textId="77777777" w:rsidTr="00523C06">
        <w:tc>
          <w:tcPr>
            <w:tcW w:w="709" w:type="dxa"/>
          </w:tcPr>
          <w:p w14:paraId="54F4FC49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14B2EFF9" w14:textId="0FC7A816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="00232AF9" w:rsidRPr="00232AF9">
              <w:rPr>
                <w:rFonts w:asciiTheme="majorEastAsia" w:eastAsiaTheme="majorEastAsia" w:hAnsiTheme="majorEastAsia" w:hint="eastAsia"/>
                <w:sz w:val="22"/>
                <w:szCs w:val="24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6F7F51" w:rsidRPr="006F7F51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中・長期的なビジョンを明確にした計画が策定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されている。</w:t>
            </w:r>
          </w:p>
        </w:tc>
        <w:tc>
          <w:tcPr>
            <w:tcW w:w="1478" w:type="dxa"/>
          </w:tcPr>
          <w:p w14:paraId="2FACD05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0CFFE85A" w14:textId="77777777" w:rsidTr="00523C06">
        <w:tc>
          <w:tcPr>
            <w:tcW w:w="9275" w:type="dxa"/>
            <w:gridSpan w:val="3"/>
            <w:shd w:val="clear" w:color="auto" w:fill="auto"/>
          </w:tcPr>
          <w:p w14:paraId="7E545B25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539946E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6817E589" w14:textId="77777777" w:rsidTr="00523C06">
        <w:tc>
          <w:tcPr>
            <w:tcW w:w="709" w:type="dxa"/>
          </w:tcPr>
          <w:p w14:paraId="50817480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lastRenderedPageBreak/>
              <w:t>5</w:t>
            </w:r>
          </w:p>
        </w:tc>
        <w:tc>
          <w:tcPr>
            <w:tcW w:w="7088" w:type="dxa"/>
            <w:shd w:val="clear" w:color="auto" w:fill="auto"/>
          </w:tcPr>
          <w:p w14:paraId="0A8E1EC8" w14:textId="79881554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中・長期計画を踏まえた単年度の計画が策定さ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p w14:paraId="093F9A8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CA483C9" w14:textId="77777777" w:rsidTr="00523C06">
        <w:tc>
          <w:tcPr>
            <w:tcW w:w="9275" w:type="dxa"/>
            <w:gridSpan w:val="3"/>
            <w:shd w:val="clear" w:color="auto" w:fill="auto"/>
          </w:tcPr>
          <w:p w14:paraId="77CDB752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9FEBCFA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1681FEDE" w14:textId="77777777" w:rsidTr="00523C06">
        <w:tc>
          <w:tcPr>
            <w:tcW w:w="9275" w:type="dxa"/>
            <w:gridSpan w:val="3"/>
            <w:shd w:val="clear" w:color="auto" w:fill="auto"/>
          </w:tcPr>
          <w:p w14:paraId="3E607C01" w14:textId="77777777" w:rsidR="00137F39" w:rsidRPr="0014514B" w:rsidRDefault="00137F39" w:rsidP="00232AF9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事業計画が適切に策定されている。</w:t>
            </w:r>
          </w:p>
        </w:tc>
      </w:tr>
      <w:tr w:rsidR="00137F39" w:rsidRPr="0014514B" w14:paraId="5CFAAB8A" w14:textId="77777777" w:rsidTr="00523C06">
        <w:tc>
          <w:tcPr>
            <w:tcW w:w="709" w:type="dxa"/>
          </w:tcPr>
          <w:p w14:paraId="141B4F96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14:paraId="140C5487" w14:textId="74A72056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事業計画の策定と実施状況の把握や評価・見直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しが組織的に行われ、職員が理解している。</w:t>
            </w:r>
          </w:p>
        </w:tc>
        <w:tc>
          <w:tcPr>
            <w:tcW w:w="1478" w:type="dxa"/>
          </w:tcPr>
          <w:p w14:paraId="3813719F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76DE37D9" w14:textId="77777777" w:rsidTr="00523C06">
        <w:tc>
          <w:tcPr>
            <w:tcW w:w="9275" w:type="dxa"/>
            <w:gridSpan w:val="3"/>
            <w:shd w:val="clear" w:color="auto" w:fill="auto"/>
          </w:tcPr>
          <w:p w14:paraId="1793B19D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8119DC4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605E4264" w14:textId="77777777" w:rsidTr="00523C06">
        <w:tc>
          <w:tcPr>
            <w:tcW w:w="709" w:type="dxa"/>
          </w:tcPr>
          <w:p w14:paraId="46118342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14:paraId="7EA941FA" w14:textId="4A9087F1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事業計画は、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等に周知され、理解を促し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ている。</w:t>
            </w:r>
          </w:p>
        </w:tc>
        <w:tc>
          <w:tcPr>
            <w:tcW w:w="1478" w:type="dxa"/>
          </w:tcPr>
          <w:p w14:paraId="3E55104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0A7A515A" w14:textId="77777777" w:rsidTr="00523C06">
        <w:tc>
          <w:tcPr>
            <w:tcW w:w="9275" w:type="dxa"/>
            <w:gridSpan w:val="3"/>
            <w:shd w:val="clear" w:color="auto" w:fill="auto"/>
          </w:tcPr>
          <w:p w14:paraId="1B25E4ED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7CC0F79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18FAC9C" w14:textId="77777777" w:rsidR="00137F39" w:rsidRPr="0014514B" w:rsidRDefault="00137F39" w:rsidP="00137F3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DD9804" w14:textId="77777777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Ⅰ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４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の質の向上への組織的・計画的な取組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6FBDA1A2" w14:textId="77777777" w:rsidTr="00523C06">
        <w:tc>
          <w:tcPr>
            <w:tcW w:w="7797" w:type="dxa"/>
            <w:gridSpan w:val="2"/>
          </w:tcPr>
          <w:p w14:paraId="031DA5E7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372373B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588E39BB" w14:textId="77777777" w:rsidTr="00523C06">
        <w:tc>
          <w:tcPr>
            <w:tcW w:w="9275" w:type="dxa"/>
            <w:gridSpan w:val="3"/>
          </w:tcPr>
          <w:p w14:paraId="58EEB478" w14:textId="77777777" w:rsidR="00137F39" w:rsidRPr="0014514B" w:rsidRDefault="00137F39" w:rsidP="00232AF9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質の向上に向けた取組が組織的・計画的に行われている。</w:t>
            </w:r>
          </w:p>
        </w:tc>
      </w:tr>
      <w:tr w:rsidR="00137F39" w:rsidRPr="0014514B" w14:paraId="253FB065" w14:textId="77777777" w:rsidTr="00523C06">
        <w:tc>
          <w:tcPr>
            <w:tcW w:w="709" w:type="dxa"/>
          </w:tcPr>
          <w:p w14:paraId="6349A87A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8</w:t>
            </w:r>
          </w:p>
        </w:tc>
        <w:tc>
          <w:tcPr>
            <w:tcW w:w="7088" w:type="dxa"/>
          </w:tcPr>
          <w:p w14:paraId="45815394" w14:textId="25BBF667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の質の向上に向けた取組が組織的に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行われ、機能している。</w:t>
            </w:r>
          </w:p>
        </w:tc>
        <w:tc>
          <w:tcPr>
            <w:tcW w:w="1478" w:type="dxa"/>
          </w:tcPr>
          <w:p w14:paraId="0D7038CC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69FD226C" w14:textId="77777777" w:rsidTr="00523C06">
        <w:tc>
          <w:tcPr>
            <w:tcW w:w="9275" w:type="dxa"/>
            <w:gridSpan w:val="3"/>
          </w:tcPr>
          <w:p w14:paraId="175ED4B5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C12D835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5E3EBF04" w14:textId="77777777" w:rsidTr="00523C06">
        <w:tc>
          <w:tcPr>
            <w:tcW w:w="709" w:type="dxa"/>
          </w:tcPr>
          <w:p w14:paraId="2F1E79C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9</w:t>
            </w:r>
          </w:p>
        </w:tc>
        <w:tc>
          <w:tcPr>
            <w:tcW w:w="7088" w:type="dxa"/>
          </w:tcPr>
          <w:p w14:paraId="1359B2AA" w14:textId="36E89CB1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Ⅰ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評価結果にもとづき</w:t>
            </w:r>
            <w:r w:rsidR="00BC7C72">
              <w:rPr>
                <w:rFonts w:asciiTheme="majorEastAsia" w:eastAsiaTheme="majorEastAsia" w:hAnsiTheme="majorEastAsia" w:hint="eastAsia"/>
                <w:sz w:val="22"/>
              </w:rPr>
              <w:t>施設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として取</w:t>
            </w:r>
            <w:r w:rsidR="00BC3712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組むべき課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題を明確にし、計画的な改善策を実施している。</w:t>
            </w:r>
          </w:p>
        </w:tc>
        <w:tc>
          <w:tcPr>
            <w:tcW w:w="1478" w:type="dxa"/>
          </w:tcPr>
          <w:p w14:paraId="7327F068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609BAA72" w14:textId="77777777" w:rsidTr="00523C06">
        <w:tc>
          <w:tcPr>
            <w:tcW w:w="9275" w:type="dxa"/>
            <w:gridSpan w:val="3"/>
          </w:tcPr>
          <w:p w14:paraId="2832D266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0BE53A5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EE6B885" w14:textId="77777777" w:rsidR="00137F39" w:rsidRDefault="00137F39" w:rsidP="00137F3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441AFBF" w14:textId="77777777" w:rsidR="00137F39" w:rsidRDefault="00137F39" w:rsidP="00137F3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6FFD54D" w14:textId="77777777" w:rsidR="00137F39" w:rsidRPr="0014514B" w:rsidRDefault="00137F39" w:rsidP="00137F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 xml:space="preserve">評価対象Ⅱ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施設</w:t>
      </w: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の運営管理</w:t>
      </w:r>
    </w:p>
    <w:p w14:paraId="7FA6DD89" w14:textId="77777777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施設長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の責任とリーダーシップ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5600F693" w14:textId="77777777" w:rsidTr="00523C06">
        <w:tc>
          <w:tcPr>
            <w:tcW w:w="7797" w:type="dxa"/>
            <w:gridSpan w:val="2"/>
          </w:tcPr>
          <w:p w14:paraId="3F8DC68F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D07241B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6C7B28B1" w14:textId="77777777" w:rsidTr="00523C06">
        <w:tc>
          <w:tcPr>
            <w:tcW w:w="9275" w:type="dxa"/>
            <w:gridSpan w:val="3"/>
          </w:tcPr>
          <w:p w14:paraId="7E004C47" w14:textId="77777777" w:rsidR="00137F39" w:rsidRPr="0014514B" w:rsidRDefault="00137F39" w:rsidP="00232AF9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の責任が明確にされている。</w:t>
            </w:r>
          </w:p>
        </w:tc>
      </w:tr>
      <w:tr w:rsidR="00137F39" w:rsidRPr="0014514B" w14:paraId="1BD88075" w14:textId="77777777" w:rsidTr="00523C06">
        <w:tc>
          <w:tcPr>
            <w:tcW w:w="709" w:type="dxa"/>
          </w:tcPr>
          <w:p w14:paraId="4BD4F38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10</w:t>
            </w:r>
          </w:p>
        </w:tc>
        <w:tc>
          <w:tcPr>
            <w:tcW w:w="7088" w:type="dxa"/>
          </w:tcPr>
          <w:p w14:paraId="700F2463" w14:textId="14D012E3" w:rsidR="00232AF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32AF9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は、自らの役割と責任を職員に対して表</w:t>
            </w:r>
            <w:r w:rsidR="00232AF9" w:rsidRPr="0014514B">
              <w:rPr>
                <w:rFonts w:asciiTheme="majorEastAsia" w:eastAsiaTheme="majorEastAsia" w:hAnsiTheme="majorEastAsia" w:hint="eastAsia"/>
                <w:sz w:val="22"/>
              </w:rPr>
              <w:t>明し理解を図っている。</w:t>
            </w:r>
          </w:p>
        </w:tc>
        <w:tc>
          <w:tcPr>
            <w:tcW w:w="1478" w:type="dxa"/>
          </w:tcPr>
          <w:p w14:paraId="0FF3ED05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BBA1108" w14:textId="77777777" w:rsidTr="00523C06">
        <w:tc>
          <w:tcPr>
            <w:tcW w:w="9275" w:type="dxa"/>
            <w:gridSpan w:val="3"/>
          </w:tcPr>
          <w:p w14:paraId="5BC4BF5A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5EDB80A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79577388" w14:textId="77777777" w:rsidTr="00523C06">
        <w:tc>
          <w:tcPr>
            <w:tcW w:w="709" w:type="dxa"/>
          </w:tcPr>
          <w:p w14:paraId="1C2C18A1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11</w:t>
            </w:r>
          </w:p>
        </w:tc>
        <w:tc>
          <w:tcPr>
            <w:tcW w:w="7088" w:type="dxa"/>
          </w:tcPr>
          <w:p w14:paraId="061E132B" w14:textId="0D71471D" w:rsidR="00145128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遵守すべき法令等を正しく理解するための取組</w:t>
            </w:r>
            <w:r w:rsidR="00145128" w:rsidRPr="0014514B">
              <w:rPr>
                <w:rFonts w:asciiTheme="majorEastAsia" w:eastAsiaTheme="majorEastAsia" w:hAnsiTheme="majorEastAsia" w:hint="eastAsia"/>
                <w:sz w:val="22"/>
              </w:rPr>
              <w:t>を行っている。</w:t>
            </w:r>
          </w:p>
        </w:tc>
        <w:tc>
          <w:tcPr>
            <w:tcW w:w="1478" w:type="dxa"/>
          </w:tcPr>
          <w:p w14:paraId="4AD21AB5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CD24B10" w14:textId="77777777" w:rsidTr="00523C06">
        <w:tc>
          <w:tcPr>
            <w:tcW w:w="9275" w:type="dxa"/>
            <w:gridSpan w:val="3"/>
          </w:tcPr>
          <w:p w14:paraId="2AF82A2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D7717A2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19F5E4CF" w14:textId="77777777" w:rsidTr="00523C06">
        <w:tc>
          <w:tcPr>
            <w:tcW w:w="9275" w:type="dxa"/>
            <w:gridSpan w:val="3"/>
          </w:tcPr>
          <w:p w14:paraId="1A967AE8" w14:textId="3C15AE13" w:rsidR="00137F39" w:rsidRPr="0014514B" w:rsidRDefault="00137F39" w:rsidP="003F49E4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3F49E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2830B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施設長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のリーダーシップが発揮されている。</w:t>
            </w:r>
          </w:p>
        </w:tc>
      </w:tr>
      <w:tr w:rsidR="00137F39" w:rsidRPr="0014514B" w14:paraId="62229A4B" w14:textId="77777777" w:rsidTr="00523C06">
        <w:tc>
          <w:tcPr>
            <w:tcW w:w="709" w:type="dxa"/>
          </w:tcPr>
          <w:p w14:paraId="09579A7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12</w:t>
            </w:r>
          </w:p>
        </w:tc>
        <w:tc>
          <w:tcPr>
            <w:tcW w:w="7088" w:type="dxa"/>
          </w:tcPr>
          <w:p w14:paraId="671CD596" w14:textId="4DC1E34C" w:rsidR="00145128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の質の向上に意欲をもち、その取組</w:t>
            </w:r>
            <w:r w:rsidR="00145128" w:rsidRPr="0014514B">
              <w:rPr>
                <w:rFonts w:asciiTheme="majorEastAsia" w:eastAsiaTheme="majorEastAsia" w:hAnsiTheme="majorEastAsia" w:hint="eastAsia"/>
                <w:sz w:val="22"/>
              </w:rPr>
              <w:t>に指導力を発揮している。</w:t>
            </w:r>
          </w:p>
        </w:tc>
        <w:tc>
          <w:tcPr>
            <w:tcW w:w="1478" w:type="dxa"/>
          </w:tcPr>
          <w:p w14:paraId="583AC84A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19E85379" w14:textId="77777777" w:rsidTr="00523C06">
        <w:tc>
          <w:tcPr>
            <w:tcW w:w="9275" w:type="dxa"/>
            <w:gridSpan w:val="3"/>
          </w:tcPr>
          <w:p w14:paraId="64862029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88CBAD6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57508EBD" w14:textId="77777777" w:rsidTr="00523C06">
        <w:tc>
          <w:tcPr>
            <w:tcW w:w="709" w:type="dxa"/>
          </w:tcPr>
          <w:p w14:paraId="00D7177C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13</w:t>
            </w:r>
          </w:p>
        </w:tc>
        <w:tc>
          <w:tcPr>
            <w:tcW w:w="7088" w:type="dxa"/>
          </w:tcPr>
          <w:p w14:paraId="3A1B058F" w14:textId="2239CA8E" w:rsidR="00145128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090ACD">
              <w:rPr>
                <w:rFonts w:asciiTheme="majorEastAsia" w:eastAsiaTheme="majorEastAsia" w:hAnsiTheme="majorEastAsia" w:hint="eastAsia"/>
                <w:sz w:val="22"/>
              </w:rPr>
              <w:t>②　経営の改善や業務の実効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性を高める取組に指導</w:t>
            </w:r>
            <w:r w:rsidR="00145128" w:rsidRPr="0014514B">
              <w:rPr>
                <w:rFonts w:asciiTheme="majorEastAsia" w:eastAsiaTheme="majorEastAsia" w:hAnsiTheme="majorEastAsia" w:hint="eastAsia"/>
                <w:sz w:val="22"/>
              </w:rPr>
              <w:t>力を発揮している。</w:t>
            </w:r>
          </w:p>
        </w:tc>
        <w:tc>
          <w:tcPr>
            <w:tcW w:w="1478" w:type="dxa"/>
          </w:tcPr>
          <w:p w14:paraId="39B1066E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1134B436" w14:textId="77777777" w:rsidTr="00523C06">
        <w:tc>
          <w:tcPr>
            <w:tcW w:w="9275" w:type="dxa"/>
            <w:gridSpan w:val="3"/>
          </w:tcPr>
          <w:p w14:paraId="4880CE43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075C5D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DF237F0" w14:textId="77777777" w:rsidR="00137F39" w:rsidRPr="0014514B" w:rsidRDefault="00137F39" w:rsidP="00137F3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058AE21" w14:textId="77777777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２　福祉人材の確保・育成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5122AED5" w14:textId="77777777" w:rsidTr="00523C06">
        <w:tc>
          <w:tcPr>
            <w:tcW w:w="7797" w:type="dxa"/>
            <w:gridSpan w:val="2"/>
          </w:tcPr>
          <w:p w14:paraId="251D0DD1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6A7DEFE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41C5B3D1" w14:textId="77777777" w:rsidTr="00523C06">
        <w:tc>
          <w:tcPr>
            <w:tcW w:w="9275" w:type="dxa"/>
            <w:gridSpan w:val="3"/>
          </w:tcPr>
          <w:p w14:paraId="3A9A052F" w14:textId="77777777" w:rsidR="00137F39" w:rsidRPr="0014514B" w:rsidRDefault="00137F39" w:rsidP="00145128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福祉人材の確保・育成計画、人事管理の体制が整備されている。</w:t>
            </w:r>
          </w:p>
        </w:tc>
      </w:tr>
      <w:tr w:rsidR="00137F39" w:rsidRPr="0014514B" w14:paraId="16D9E543" w14:textId="77777777" w:rsidTr="00523C06">
        <w:tc>
          <w:tcPr>
            <w:tcW w:w="709" w:type="dxa"/>
          </w:tcPr>
          <w:p w14:paraId="5890274D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14</w:t>
            </w:r>
          </w:p>
        </w:tc>
        <w:tc>
          <w:tcPr>
            <w:tcW w:w="7088" w:type="dxa"/>
          </w:tcPr>
          <w:p w14:paraId="20ADD37F" w14:textId="1E1C6B4D" w:rsidR="00145128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必要な福祉人材の確保・定着等に関する具体的</w:t>
            </w:r>
            <w:r w:rsidR="00145128" w:rsidRPr="0014514B">
              <w:rPr>
                <w:rFonts w:asciiTheme="majorEastAsia" w:eastAsiaTheme="majorEastAsia" w:hAnsiTheme="majorEastAsia" w:hint="eastAsia"/>
                <w:sz w:val="22"/>
              </w:rPr>
              <w:t>な計画が確立し、取組が実施されている。</w:t>
            </w:r>
          </w:p>
        </w:tc>
        <w:tc>
          <w:tcPr>
            <w:tcW w:w="1478" w:type="dxa"/>
          </w:tcPr>
          <w:p w14:paraId="47976A68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07107A41" w14:textId="77777777" w:rsidTr="00523C06">
        <w:tc>
          <w:tcPr>
            <w:tcW w:w="9275" w:type="dxa"/>
            <w:gridSpan w:val="3"/>
          </w:tcPr>
          <w:p w14:paraId="403CE7C6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B9465C0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6412EC57" w14:textId="77777777" w:rsidTr="00523C06">
        <w:tc>
          <w:tcPr>
            <w:tcW w:w="709" w:type="dxa"/>
          </w:tcPr>
          <w:p w14:paraId="1E2EBAB3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15</w:t>
            </w:r>
          </w:p>
        </w:tc>
        <w:tc>
          <w:tcPr>
            <w:tcW w:w="7088" w:type="dxa"/>
          </w:tcPr>
          <w:p w14:paraId="01BD2984" w14:textId="77777777" w:rsidR="00137F39" w:rsidRPr="0014514B" w:rsidRDefault="00137F39" w:rsidP="00145128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総合的な人事管理が行われている。</w:t>
            </w:r>
          </w:p>
        </w:tc>
        <w:tc>
          <w:tcPr>
            <w:tcW w:w="1478" w:type="dxa"/>
          </w:tcPr>
          <w:p w14:paraId="50EE612D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3136B0A1" w14:textId="77777777" w:rsidTr="00523C06">
        <w:tc>
          <w:tcPr>
            <w:tcW w:w="9275" w:type="dxa"/>
            <w:gridSpan w:val="3"/>
          </w:tcPr>
          <w:p w14:paraId="4501B327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D42A812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444B9AD0" w14:textId="77777777" w:rsidTr="00523C06">
        <w:tc>
          <w:tcPr>
            <w:tcW w:w="9275" w:type="dxa"/>
            <w:gridSpan w:val="3"/>
          </w:tcPr>
          <w:p w14:paraId="1A22CE28" w14:textId="77F72706" w:rsidR="00137F39" w:rsidRPr="0014514B" w:rsidRDefault="00137F39" w:rsidP="003F49E4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3F49E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2830B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　職員の就業状況に配慮がなされている。</w:t>
            </w:r>
          </w:p>
        </w:tc>
      </w:tr>
      <w:tr w:rsidR="00137F39" w:rsidRPr="0014514B" w14:paraId="7EC9F05F" w14:textId="77777777" w:rsidTr="00523C06">
        <w:tc>
          <w:tcPr>
            <w:tcW w:w="709" w:type="dxa"/>
          </w:tcPr>
          <w:p w14:paraId="237F05F1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16</w:t>
            </w:r>
          </w:p>
        </w:tc>
        <w:tc>
          <w:tcPr>
            <w:tcW w:w="7088" w:type="dxa"/>
          </w:tcPr>
          <w:p w14:paraId="1B611689" w14:textId="434D27EA" w:rsidR="00ED6E95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職員の就業状況や意向を把握し、働きやすい職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場づくりに取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組んでいる。</w:t>
            </w:r>
          </w:p>
        </w:tc>
        <w:tc>
          <w:tcPr>
            <w:tcW w:w="1478" w:type="dxa"/>
          </w:tcPr>
          <w:p w14:paraId="76AA4FF2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745D96B2" w14:textId="77777777" w:rsidTr="00523C06">
        <w:tc>
          <w:tcPr>
            <w:tcW w:w="9275" w:type="dxa"/>
            <w:gridSpan w:val="3"/>
          </w:tcPr>
          <w:p w14:paraId="24175749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E7C5F37" w14:textId="77777777" w:rsidR="00137F39" w:rsidRPr="0014514B" w:rsidRDefault="00137F39" w:rsidP="00523C06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3A2D65D9" w14:textId="77777777" w:rsidTr="00523C06">
        <w:tc>
          <w:tcPr>
            <w:tcW w:w="9275" w:type="dxa"/>
            <w:gridSpan w:val="3"/>
          </w:tcPr>
          <w:p w14:paraId="456B2313" w14:textId="77777777" w:rsidR="00137F39" w:rsidRPr="0014514B" w:rsidRDefault="00137F39" w:rsidP="00145128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職員の質の向上に向けた体制が確立されている。</w:t>
            </w:r>
          </w:p>
        </w:tc>
      </w:tr>
      <w:tr w:rsidR="00137F39" w:rsidRPr="0014514B" w14:paraId="69B334A8" w14:textId="77777777" w:rsidTr="00523C06">
        <w:tc>
          <w:tcPr>
            <w:tcW w:w="709" w:type="dxa"/>
          </w:tcPr>
          <w:p w14:paraId="7AA8F66B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17</w:t>
            </w:r>
          </w:p>
        </w:tc>
        <w:tc>
          <w:tcPr>
            <w:tcW w:w="7088" w:type="dxa"/>
          </w:tcPr>
          <w:p w14:paraId="57C671D7" w14:textId="020105AB" w:rsidR="00ED6E95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職員一人ひとりの育成に向けた取組を行ってい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る。</w:t>
            </w:r>
          </w:p>
        </w:tc>
        <w:tc>
          <w:tcPr>
            <w:tcW w:w="1478" w:type="dxa"/>
          </w:tcPr>
          <w:p w14:paraId="730A357F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5EAE943A" w14:textId="77777777" w:rsidTr="00523C06">
        <w:tc>
          <w:tcPr>
            <w:tcW w:w="9275" w:type="dxa"/>
            <w:gridSpan w:val="3"/>
          </w:tcPr>
          <w:p w14:paraId="1AF8040C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7C0133B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3CD438DD" w14:textId="77777777" w:rsidTr="00523C06">
        <w:tc>
          <w:tcPr>
            <w:tcW w:w="709" w:type="dxa"/>
          </w:tcPr>
          <w:p w14:paraId="6A794E15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18</w:t>
            </w:r>
          </w:p>
        </w:tc>
        <w:tc>
          <w:tcPr>
            <w:tcW w:w="7088" w:type="dxa"/>
          </w:tcPr>
          <w:p w14:paraId="2E25FA05" w14:textId="7C43136F" w:rsidR="00137F39" w:rsidRPr="0014514B" w:rsidRDefault="00137F39" w:rsidP="00C21E7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45128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職員の教育・研修に関する基本方針や計画が策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定さ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れ、教育・研修が実施されている。</w:t>
            </w:r>
          </w:p>
        </w:tc>
        <w:tc>
          <w:tcPr>
            <w:tcW w:w="1478" w:type="dxa"/>
          </w:tcPr>
          <w:p w14:paraId="01F55BED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148397AA" w14:textId="77777777" w:rsidTr="00523C06">
        <w:tc>
          <w:tcPr>
            <w:tcW w:w="9275" w:type="dxa"/>
            <w:gridSpan w:val="3"/>
          </w:tcPr>
          <w:p w14:paraId="34963EB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2F1E24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4530878A" w14:textId="77777777" w:rsidTr="00523C06">
        <w:tc>
          <w:tcPr>
            <w:tcW w:w="709" w:type="dxa"/>
          </w:tcPr>
          <w:p w14:paraId="175E199F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  <w:bdr w:val="single" w:sz="4" w:space="0" w:color="auto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19</w:t>
            </w:r>
          </w:p>
        </w:tc>
        <w:tc>
          <w:tcPr>
            <w:tcW w:w="7088" w:type="dxa"/>
          </w:tcPr>
          <w:p w14:paraId="5EC3BEEA" w14:textId="344D90DF" w:rsidR="00ED6E95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③　職員一人ひとりの教育・研修</w:t>
            </w:r>
            <w:r w:rsidR="00090ACD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の機会が確保さ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p w14:paraId="167FF040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34883E8" w14:textId="77777777" w:rsidTr="00523C06">
        <w:tc>
          <w:tcPr>
            <w:tcW w:w="9275" w:type="dxa"/>
            <w:gridSpan w:val="3"/>
          </w:tcPr>
          <w:p w14:paraId="71CC8D20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F4EF637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0618DC35" w14:textId="77777777" w:rsidTr="00523C06">
        <w:tc>
          <w:tcPr>
            <w:tcW w:w="9275" w:type="dxa"/>
            <w:gridSpan w:val="3"/>
          </w:tcPr>
          <w:p w14:paraId="2FF932A6" w14:textId="77777777" w:rsidR="00137F39" w:rsidRPr="0014514B" w:rsidRDefault="00137F39" w:rsidP="00ED6E95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lastRenderedPageBreak/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実習生等の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に関わる専門職の研修・育成が適切に行われている。</w:t>
            </w:r>
          </w:p>
        </w:tc>
      </w:tr>
      <w:tr w:rsidR="00137F39" w:rsidRPr="0014514B" w14:paraId="49331B79" w14:textId="77777777" w:rsidTr="00523C06">
        <w:tc>
          <w:tcPr>
            <w:tcW w:w="709" w:type="dxa"/>
          </w:tcPr>
          <w:p w14:paraId="02C47ED3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20</w:t>
            </w:r>
          </w:p>
        </w:tc>
        <w:tc>
          <w:tcPr>
            <w:tcW w:w="7088" w:type="dxa"/>
          </w:tcPr>
          <w:p w14:paraId="4FCC62D5" w14:textId="0AC89C9E" w:rsidR="00ED6E95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実習生等の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F2331E">
              <w:rPr>
                <w:rFonts w:asciiTheme="majorEastAsia" w:eastAsiaTheme="majorEastAsia" w:hAnsiTheme="majorEastAsia" w:hint="eastAsia"/>
                <w:sz w:val="22"/>
              </w:rPr>
              <w:t>に関わる専門職の研修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育成について体制を整備し、積極的な取組をしている。</w:t>
            </w:r>
          </w:p>
        </w:tc>
        <w:tc>
          <w:tcPr>
            <w:tcW w:w="1478" w:type="dxa"/>
          </w:tcPr>
          <w:p w14:paraId="6EF85DCB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5AC0014C" w14:textId="77777777" w:rsidTr="00523C06">
        <w:tc>
          <w:tcPr>
            <w:tcW w:w="9275" w:type="dxa"/>
            <w:gridSpan w:val="3"/>
          </w:tcPr>
          <w:p w14:paraId="48B1CBF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7EBC3B6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2FE94D5" w14:textId="77777777" w:rsidR="00137F39" w:rsidRPr="0014514B" w:rsidRDefault="00137F39" w:rsidP="00137F3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BA06926" w14:textId="77777777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３　運営の透明性の確保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711592E8" w14:textId="77777777" w:rsidTr="00523C06">
        <w:tc>
          <w:tcPr>
            <w:tcW w:w="7797" w:type="dxa"/>
            <w:gridSpan w:val="2"/>
          </w:tcPr>
          <w:p w14:paraId="63EEB25D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73D98A3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36D841F8" w14:textId="77777777" w:rsidTr="00523C06">
        <w:tc>
          <w:tcPr>
            <w:tcW w:w="9275" w:type="dxa"/>
            <w:gridSpan w:val="3"/>
          </w:tcPr>
          <w:p w14:paraId="63B1CB7C" w14:textId="77777777" w:rsidR="00137F39" w:rsidRPr="0014514B" w:rsidRDefault="00137F39" w:rsidP="00ED6E95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運営の透明性を確保するための取組が行われている。</w:t>
            </w:r>
          </w:p>
        </w:tc>
      </w:tr>
      <w:tr w:rsidR="00137F39" w:rsidRPr="0014514B" w14:paraId="03892F16" w14:textId="77777777" w:rsidTr="00523C06">
        <w:tc>
          <w:tcPr>
            <w:tcW w:w="709" w:type="dxa"/>
          </w:tcPr>
          <w:p w14:paraId="21678C7B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21</w:t>
            </w:r>
          </w:p>
        </w:tc>
        <w:tc>
          <w:tcPr>
            <w:tcW w:w="7088" w:type="dxa"/>
          </w:tcPr>
          <w:p w14:paraId="363C6F60" w14:textId="4D2D169D" w:rsidR="00ED6E95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運営の透明性を確保するための情報公開が行わ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れている。</w:t>
            </w:r>
          </w:p>
        </w:tc>
        <w:tc>
          <w:tcPr>
            <w:tcW w:w="1478" w:type="dxa"/>
          </w:tcPr>
          <w:p w14:paraId="478990EA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44E2BA01" w14:textId="77777777" w:rsidTr="00523C06">
        <w:tc>
          <w:tcPr>
            <w:tcW w:w="9275" w:type="dxa"/>
            <w:gridSpan w:val="3"/>
          </w:tcPr>
          <w:p w14:paraId="40E01CC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0BE056A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4318C802" w14:textId="77777777" w:rsidTr="00523C06">
        <w:tc>
          <w:tcPr>
            <w:tcW w:w="709" w:type="dxa"/>
          </w:tcPr>
          <w:p w14:paraId="49069400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22</w:t>
            </w:r>
          </w:p>
        </w:tc>
        <w:tc>
          <w:tcPr>
            <w:tcW w:w="7088" w:type="dxa"/>
          </w:tcPr>
          <w:p w14:paraId="7553A913" w14:textId="55C96E3C" w:rsidR="00ED6E95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公正かつ透明性の高い適正な経営・運営のため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の取組が行われている。</w:t>
            </w:r>
          </w:p>
        </w:tc>
        <w:tc>
          <w:tcPr>
            <w:tcW w:w="1478" w:type="dxa"/>
          </w:tcPr>
          <w:p w14:paraId="258A3B7C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56106DD3" w14:textId="77777777" w:rsidTr="00523C06">
        <w:tc>
          <w:tcPr>
            <w:tcW w:w="9275" w:type="dxa"/>
            <w:gridSpan w:val="3"/>
          </w:tcPr>
          <w:p w14:paraId="28BDC4E7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3379309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F522246" w14:textId="77777777" w:rsidR="00137F39" w:rsidRDefault="00137F39" w:rsidP="00137F39">
      <w:pPr>
        <w:ind w:left="1593" w:hangingChars="724" w:hanging="1593"/>
        <w:rPr>
          <w:rFonts w:asciiTheme="majorEastAsia" w:eastAsiaTheme="majorEastAsia" w:hAnsiTheme="majorEastAsia"/>
          <w:sz w:val="22"/>
        </w:rPr>
      </w:pPr>
    </w:p>
    <w:p w14:paraId="1CF9C37B" w14:textId="77777777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４　地域との交流、地域貢献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72DABB38" w14:textId="77777777" w:rsidTr="00523C06">
        <w:tc>
          <w:tcPr>
            <w:tcW w:w="7797" w:type="dxa"/>
            <w:gridSpan w:val="2"/>
          </w:tcPr>
          <w:p w14:paraId="34CCF650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3612307B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49AB404C" w14:textId="77777777" w:rsidTr="00523C06">
        <w:tc>
          <w:tcPr>
            <w:tcW w:w="9275" w:type="dxa"/>
            <w:gridSpan w:val="3"/>
          </w:tcPr>
          <w:p w14:paraId="4C4D39B2" w14:textId="77777777" w:rsidR="00137F39" w:rsidRPr="0014514B" w:rsidRDefault="00137F39" w:rsidP="00ED6E95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地域との関係が適切に確保されている。</w:t>
            </w:r>
          </w:p>
        </w:tc>
      </w:tr>
      <w:tr w:rsidR="00137F39" w:rsidRPr="0014514B" w14:paraId="1CD38185" w14:textId="77777777" w:rsidTr="00523C06">
        <w:tc>
          <w:tcPr>
            <w:tcW w:w="709" w:type="dxa"/>
          </w:tcPr>
          <w:p w14:paraId="49CE8D42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23</w:t>
            </w:r>
          </w:p>
        </w:tc>
        <w:tc>
          <w:tcPr>
            <w:tcW w:w="7088" w:type="dxa"/>
          </w:tcPr>
          <w:p w14:paraId="77693A18" w14:textId="6D18C29C" w:rsidR="00ED6E95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と地域との交流を広げるための取組を行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っている。</w:t>
            </w:r>
          </w:p>
        </w:tc>
        <w:tc>
          <w:tcPr>
            <w:tcW w:w="1478" w:type="dxa"/>
          </w:tcPr>
          <w:p w14:paraId="1AE6A1A2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64ECBE5" w14:textId="77777777" w:rsidTr="00523C06">
        <w:tc>
          <w:tcPr>
            <w:tcW w:w="9275" w:type="dxa"/>
            <w:gridSpan w:val="3"/>
          </w:tcPr>
          <w:p w14:paraId="791C9199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80A82F5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5DAC07A9" w14:textId="77777777" w:rsidTr="00523C06">
        <w:tc>
          <w:tcPr>
            <w:tcW w:w="709" w:type="dxa"/>
          </w:tcPr>
          <w:p w14:paraId="37F0D055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24</w:t>
            </w:r>
          </w:p>
        </w:tc>
        <w:tc>
          <w:tcPr>
            <w:tcW w:w="7088" w:type="dxa"/>
          </w:tcPr>
          <w:p w14:paraId="226454A9" w14:textId="537E3655" w:rsidR="00ED6E95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ボランティア等の受入れに対する基本姿勢を明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確にし体制を確立している。</w:t>
            </w:r>
          </w:p>
        </w:tc>
        <w:tc>
          <w:tcPr>
            <w:tcW w:w="1478" w:type="dxa"/>
          </w:tcPr>
          <w:p w14:paraId="7E109834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02EB2771" w14:textId="77777777" w:rsidTr="00523C06">
        <w:tc>
          <w:tcPr>
            <w:tcW w:w="9275" w:type="dxa"/>
            <w:gridSpan w:val="3"/>
          </w:tcPr>
          <w:p w14:paraId="2BAED981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DDAEE0C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5A914363" w14:textId="77777777" w:rsidTr="00523C06">
        <w:tc>
          <w:tcPr>
            <w:tcW w:w="9275" w:type="dxa"/>
            <w:gridSpan w:val="3"/>
          </w:tcPr>
          <w:p w14:paraId="1254CEE1" w14:textId="77777777" w:rsidR="00137F39" w:rsidRPr="0014514B" w:rsidRDefault="00137F39" w:rsidP="00ED6E95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関係機関との連携が確保されている。</w:t>
            </w:r>
          </w:p>
        </w:tc>
      </w:tr>
      <w:tr w:rsidR="00137F39" w:rsidRPr="0014514B" w14:paraId="5293937E" w14:textId="77777777" w:rsidTr="00523C06">
        <w:tc>
          <w:tcPr>
            <w:tcW w:w="709" w:type="dxa"/>
          </w:tcPr>
          <w:p w14:paraId="11D31FE8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25</w:t>
            </w:r>
          </w:p>
        </w:tc>
        <w:tc>
          <w:tcPr>
            <w:tcW w:w="7088" w:type="dxa"/>
          </w:tcPr>
          <w:p w14:paraId="08618BFE" w14:textId="2BF74F8B" w:rsidR="00ED6E95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施設として必要な社会資源を明確にし、関係機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関等との連携が適切に行われている。</w:t>
            </w:r>
          </w:p>
        </w:tc>
        <w:tc>
          <w:tcPr>
            <w:tcW w:w="1478" w:type="dxa"/>
          </w:tcPr>
          <w:p w14:paraId="2144418D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0DDC978D" w14:textId="77777777" w:rsidTr="00523C06">
        <w:tc>
          <w:tcPr>
            <w:tcW w:w="9275" w:type="dxa"/>
            <w:gridSpan w:val="3"/>
          </w:tcPr>
          <w:p w14:paraId="028E1761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023861C" w14:textId="77777777" w:rsidR="00137F39" w:rsidRPr="0014514B" w:rsidRDefault="00137F39" w:rsidP="00523C06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61A002D2" w14:textId="77777777" w:rsidTr="00523C06">
        <w:tc>
          <w:tcPr>
            <w:tcW w:w="9275" w:type="dxa"/>
            <w:gridSpan w:val="3"/>
          </w:tcPr>
          <w:p w14:paraId="62AEA941" w14:textId="77777777" w:rsidR="00137F39" w:rsidRPr="0014514B" w:rsidRDefault="00137F39" w:rsidP="00ED6E95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地域の福祉向上のための取組を行っている。</w:t>
            </w:r>
          </w:p>
        </w:tc>
      </w:tr>
      <w:tr w:rsidR="00137F39" w:rsidRPr="0014514B" w14:paraId="50AA1371" w14:textId="77777777" w:rsidTr="00523C06">
        <w:tc>
          <w:tcPr>
            <w:tcW w:w="709" w:type="dxa"/>
          </w:tcPr>
          <w:p w14:paraId="529914D2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26</w:t>
            </w:r>
          </w:p>
        </w:tc>
        <w:tc>
          <w:tcPr>
            <w:tcW w:w="7088" w:type="dxa"/>
          </w:tcPr>
          <w:p w14:paraId="577A6B1A" w14:textId="49B35A37" w:rsidR="00ED6E95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926F9F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926F9F" w:rsidRPr="00926F9F">
              <w:rPr>
                <w:rFonts w:asciiTheme="majorEastAsia" w:eastAsiaTheme="majorEastAsia" w:hAnsiTheme="majorEastAsia" w:hint="eastAsia"/>
                <w:sz w:val="22"/>
              </w:rPr>
              <w:t>地域の福祉ニーズ等を把握するための取組が行</w:t>
            </w:r>
            <w:r w:rsidR="00ED6E95" w:rsidRPr="00926F9F">
              <w:rPr>
                <w:rFonts w:asciiTheme="majorEastAsia" w:eastAsiaTheme="majorEastAsia" w:hAnsiTheme="majorEastAsia" w:hint="eastAsia"/>
                <w:sz w:val="22"/>
              </w:rPr>
              <w:t>われている。</w:t>
            </w:r>
          </w:p>
        </w:tc>
        <w:tc>
          <w:tcPr>
            <w:tcW w:w="1478" w:type="dxa"/>
          </w:tcPr>
          <w:p w14:paraId="0E6B97C5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37D6B632" w14:textId="77777777" w:rsidTr="00523C06">
        <w:tc>
          <w:tcPr>
            <w:tcW w:w="9275" w:type="dxa"/>
            <w:gridSpan w:val="3"/>
          </w:tcPr>
          <w:p w14:paraId="27B8BCB4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52C1962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33D678F6" w14:textId="77777777" w:rsidTr="00523C06">
        <w:tc>
          <w:tcPr>
            <w:tcW w:w="709" w:type="dxa"/>
          </w:tcPr>
          <w:p w14:paraId="43185DBA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lastRenderedPageBreak/>
              <w:t>27</w:t>
            </w:r>
          </w:p>
        </w:tc>
        <w:tc>
          <w:tcPr>
            <w:tcW w:w="7088" w:type="dxa"/>
          </w:tcPr>
          <w:p w14:paraId="11C8EC16" w14:textId="0098DE34" w:rsidR="00ED6E95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Ⅱ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ED6E95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地域の福祉ニーズ</w:t>
            </w:r>
            <w:r w:rsidR="00926F9F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にもとづく公益的な事業・</w:t>
            </w:r>
            <w:r w:rsidR="00ED6E95" w:rsidRPr="0014514B">
              <w:rPr>
                <w:rFonts w:asciiTheme="majorEastAsia" w:eastAsiaTheme="majorEastAsia" w:hAnsiTheme="majorEastAsia" w:hint="eastAsia"/>
                <w:sz w:val="22"/>
              </w:rPr>
              <w:t>活動が行われている。</w:t>
            </w:r>
          </w:p>
        </w:tc>
        <w:tc>
          <w:tcPr>
            <w:tcW w:w="1478" w:type="dxa"/>
          </w:tcPr>
          <w:p w14:paraId="6415CFEC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11054F68" w14:textId="77777777" w:rsidTr="00523C06">
        <w:tc>
          <w:tcPr>
            <w:tcW w:w="9275" w:type="dxa"/>
            <w:gridSpan w:val="3"/>
          </w:tcPr>
          <w:p w14:paraId="45EB423E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D592C4C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3C3FC8F" w14:textId="77777777" w:rsidR="00137F39" w:rsidRPr="0014514B" w:rsidRDefault="00137F39" w:rsidP="00137F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評価対象Ⅲ　適切な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8"/>
          <w:szCs w:val="28"/>
        </w:rPr>
        <w:t>の実施</w:t>
      </w:r>
    </w:p>
    <w:p w14:paraId="60BCC121" w14:textId="08CBB218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Ⅲ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AF66F5">
        <w:rPr>
          <w:rFonts w:asciiTheme="majorEastAsia" w:eastAsiaTheme="majorEastAsia" w:hAnsiTheme="majorEastAsia" w:hint="eastAsia"/>
          <w:b/>
          <w:sz w:val="24"/>
          <w:szCs w:val="24"/>
        </w:rPr>
        <w:t>こども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本位の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養育・支援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11972C0F" w14:textId="77777777" w:rsidTr="00523C06">
        <w:tc>
          <w:tcPr>
            <w:tcW w:w="7797" w:type="dxa"/>
            <w:gridSpan w:val="2"/>
          </w:tcPr>
          <w:p w14:paraId="4449FE42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65ABF9B3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69894B4E" w14:textId="77777777" w:rsidTr="00523C06">
        <w:tc>
          <w:tcPr>
            <w:tcW w:w="9275" w:type="dxa"/>
            <w:gridSpan w:val="3"/>
          </w:tcPr>
          <w:p w14:paraId="6F8201BB" w14:textId="74F6BE71" w:rsidR="00137F39" w:rsidRPr="0014514B" w:rsidRDefault="00137F39" w:rsidP="00C4155C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を尊重する姿勢が明示されている。</w:t>
            </w:r>
          </w:p>
        </w:tc>
      </w:tr>
      <w:tr w:rsidR="00137F39" w:rsidRPr="0014514B" w14:paraId="52BE2B87" w14:textId="77777777" w:rsidTr="00523C06">
        <w:tc>
          <w:tcPr>
            <w:tcW w:w="709" w:type="dxa"/>
          </w:tcPr>
          <w:p w14:paraId="531AF096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28</w:t>
            </w:r>
          </w:p>
        </w:tc>
        <w:tc>
          <w:tcPr>
            <w:tcW w:w="7088" w:type="dxa"/>
          </w:tcPr>
          <w:p w14:paraId="6AA34CB1" w14:textId="299F62B5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2830B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 xml:space="preserve"> 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を尊重した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F134C4">
              <w:rPr>
                <w:rFonts w:asciiTheme="majorEastAsia" w:eastAsiaTheme="majorEastAsia" w:hAnsiTheme="majorEastAsia" w:hint="eastAsia"/>
                <w:sz w:val="22"/>
              </w:rPr>
              <w:t>の実施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について共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通の理解をもつための取組を行っている。</w:t>
            </w:r>
          </w:p>
        </w:tc>
        <w:tc>
          <w:tcPr>
            <w:tcW w:w="1478" w:type="dxa"/>
          </w:tcPr>
          <w:p w14:paraId="15C21C23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74ECDEA6" w14:textId="77777777" w:rsidTr="00523C06">
        <w:tc>
          <w:tcPr>
            <w:tcW w:w="9275" w:type="dxa"/>
            <w:gridSpan w:val="3"/>
          </w:tcPr>
          <w:p w14:paraId="6498B873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1E90EE2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43023175" w14:textId="77777777" w:rsidTr="00523C06">
        <w:tc>
          <w:tcPr>
            <w:tcW w:w="709" w:type="dxa"/>
          </w:tcPr>
          <w:p w14:paraId="3E266B62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29</w:t>
            </w:r>
          </w:p>
        </w:tc>
        <w:tc>
          <w:tcPr>
            <w:tcW w:w="7088" w:type="dxa"/>
          </w:tcPr>
          <w:p w14:paraId="08D14666" w14:textId="5D70B329" w:rsidR="00C4155C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="00A8325C" w:rsidRPr="00A8325C">
              <w:rPr>
                <w:rFonts w:asciiTheme="majorEastAsia" w:eastAsiaTheme="majorEastAsia" w:hAnsiTheme="majorEastAsia" w:hint="eastAsia"/>
                <w:sz w:val="22"/>
              </w:rPr>
              <w:t>のプライバシー保護に配慮した養育・支</w:t>
            </w:r>
            <w:r w:rsidR="00C4155C" w:rsidRPr="00A8325C">
              <w:rPr>
                <w:rFonts w:asciiTheme="majorEastAsia" w:eastAsiaTheme="majorEastAsia" w:hAnsiTheme="majorEastAsia" w:hint="eastAsia"/>
                <w:sz w:val="22"/>
              </w:rPr>
              <w:t>援が行われている。</w:t>
            </w:r>
          </w:p>
        </w:tc>
        <w:tc>
          <w:tcPr>
            <w:tcW w:w="1478" w:type="dxa"/>
          </w:tcPr>
          <w:p w14:paraId="5F866CA0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40858E10" w14:textId="77777777" w:rsidTr="00523C06">
        <w:tc>
          <w:tcPr>
            <w:tcW w:w="9275" w:type="dxa"/>
            <w:gridSpan w:val="3"/>
          </w:tcPr>
          <w:p w14:paraId="46302E98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17855E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656EF3DA" w14:textId="77777777" w:rsidTr="00523C06">
        <w:tc>
          <w:tcPr>
            <w:tcW w:w="9275" w:type="dxa"/>
            <w:gridSpan w:val="3"/>
          </w:tcPr>
          <w:p w14:paraId="5EA7C64A" w14:textId="77777777" w:rsidR="00137F39" w:rsidRPr="0014514B" w:rsidRDefault="00137F39" w:rsidP="00C4155C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5B571B">
              <w:rPr>
                <w:rFonts w:asciiTheme="majorEastAsia" w:eastAsiaTheme="majorEastAsia" w:hAnsiTheme="majorEastAsia" w:hint="eastAsia"/>
                <w:sz w:val="22"/>
              </w:rPr>
              <w:t>の実施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に関する説明と同意（自己決定）が適切に行われている。</w:t>
            </w:r>
          </w:p>
        </w:tc>
      </w:tr>
      <w:tr w:rsidR="00137F39" w:rsidRPr="0014514B" w14:paraId="3A3A1FC8" w14:textId="77777777" w:rsidTr="00523C06">
        <w:tc>
          <w:tcPr>
            <w:tcW w:w="709" w:type="dxa"/>
          </w:tcPr>
          <w:p w14:paraId="6C8DCC68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30</w:t>
            </w:r>
          </w:p>
        </w:tc>
        <w:tc>
          <w:tcPr>
            <w:tcW w:w="7088" w:type="dxa"/>
          </w:tcPr>
          <w:p w14:paraId="4FE37678" w14:textId="68007F59" w:rsidR="00C4155C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2E33CA" w:rsidRPr="002E33CA">
              <w:rPr>
                <w:rFonts w:asciiTheme="majorEastAsia" w:eastAsiaTheme="majorEastAsia" w:hAnsiTheme="majorEastAsia" w:hint="eastAsia"/>
                <w:sz w:val="22"/>
              </w:rPr>
              <w:t>保護者等に対して養育・支援の利用に必要な情</w:t>
            </w:r>
            <w:r w:rsidR="00C4155C" w:rsidRPr="002E33CA">
              <w:rPr>
                <w:rFonts w:asciiTheme="majorEastAsia" w:eastAsiaTheme="majorEastAsia" w:hAnsiTheme="majorEastAsia" w:hint="eastAsia"/>
                <w:sz w:val="22"/>
              </w:rPr>
              <w:t>報を積極的に提供している。</w:t>
            </w:r>
          </w:p>
        </w:tc>
        <w:tc>
          <w:tcPr>
            <w:tcW w:w="1478" w:type="dxa"/>
          </w:tcPr>
          <w:p w14:paraId="6444B0A9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38BD54AB" w14:textId="77777777" w:rsidTr="00523C06">
        <w:tc>
          <w:tcPr>
            <w:tcW w:w="9275" w:type="dxa"/>
            <w:gridSpan w:val="3"/>
          </w:tcPr>
          <w:p w14:paraId="62E21412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628DD45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3F744C6F" w14:textId="77777777" w:rsidTr="00523C06">
        <w:tc>
          <w:tcPr>
            <w:tcW w:w="709" w:type="dxa"/>
          </w:tcPr>
          <w:p w14:paraId="5265EB3A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31</w:t>
            </w:r>
          </w:p>
        </w:tc>
        <w:tc>
          <w:tcPr>
            <w:tcW w:w="7088" w:type="dxa"/>
          </w:tcPr>
          <w:p w14:paraId="6C2E285B" w14:textId="762273B0" w:rsidR="00C4155C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の開始・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過程において保護者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等にわ</w:t>
            </w:r>
            <w:r w:rsidR="00C4155C" w:rsidRPr="0014514B">
              <w:rPr>
                <w:rFonts w:asciiTheme="majorEastAsia" w:eastAsiaTheme="majorEastAsia" w:hAnsiTheme="majorEastAsia" w:hint="eastAsia"/>
                <w:sz w:val="22"/>
              </w:rPr>
              <w:t>かりやすく説明している。</w:t>
            </w:r>
          </w:p>
        </w:tc>
        <w:tc>
          <w:tcPr>
            <w:tcW w:w="1478" w:type="dxa"/>
          </w:tcPr>
          <w:p w14:paraId="41CF0EB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FF6AE4B" w14:textId="77777777" w:rsidTr="00523C06">
        <w:tc>
          <w:tcPr>
            <w:tcW w:w="9275" w:type="dxa"/>
            <w:gridSpan w:val="3"/>
          </w:tcPr>
          <w:p w14:paraId="6BA522E0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937E270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2617F9C3" w14:textId="77777777" w:rsidTr="00523C06">
        <w:tc>
          <w:tcPr>
            <w:tcW w:w="709" w:type="dxa"/>
          </w:tcPr>
          <w:p w14:paraId="2589314A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32</w:t>
            </w:r>
          </w:p>
        </w:tc>
        <w:tc>
          <w:tcPr>
            <w:tcW w:w="7088" w:type="dxa"/>
          </w:tcPr>
          <w:p w14:paraId="4DE9DBB6" w14:textId="22BD1888" w:rsidR="00C4155C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2830B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 xml:space="preserve"> 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EB0BAD" w:rsidRPr="00EB0BAD">
              <w:rPr>
                <w:rFonts w:asciiTheme="majorEastAsia" w:eastAsiaTheme="majorEastAsia" w:hAnsiTheme="majorEastAsia" w:hint="eastAsia"/>
                <w:sz w:val="22"/>
              </w:rPr>
              <w:t>養育・支援の内容や措置変更、地域・家庭への</w:t>
            </w:r>
            <w:r w:rsidR="00C4155C" w:rsidRPr="00EB0BAD">
              <w:rPr>
                <w:rFonts w:asciiTheme="majorEastAsia" w:eastAsiaTheme="majorEastAsia" w:hAnsiTheme="majorEastAsia" w:hint="eastAsia"/>
                <w:sz w:val="22"/>
              </w:rPr>
              <w:t>移行等にあたり養育・支援の継続性に配慮した対応を行っている。</w:t>
            </w:r>
          </w:p>
        </w:tc>
        <w:tc>
          <w:tcPr>
            <w:tcW w:w="1478" w:type="dxa"/>
          </w:tcPr>
          <w:p w14:paraId="1F9EB1CE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1645AFBE" w14:textId="77777777" w:rsidTr="00523C06">
        <w:tc>
          <w:tcPr>
            <w:tcW w:w="9275" w:type="dxa"/>
            <w:gridSpan w:val="3"/>
          </w:tcPr>
          <w:p w14:paraId="00D58416" w14:textId="77777777" w:rsidR="00137F39" w:rsidRPr="0014514B" w:rsidRDefault="00137F39" w:rsidP="00523C06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A38F618" w14:textId="77777777" w:rsidR="00137F39" w:rsidRPr="0014514B" w:rsidRDefault="00137F39" w:rsidP="00523C06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188FF031" w14:textId="77777777" w:rsidTr="00523C06">
        <w:tc>
          <w:tcPr>
            <w:tcW w:w="9275" w:type="dxa"/>
            <w:gridSpan w:val="3"/>
          </w:tcPr>
          <w:p w14:paraId="0A73D3C5" w14:textId="615E2F5B" w:rsidR="00137F39" w:rsidRPr="0014514B" w:rsidRDefault="00137F39" w:rsidP="00C4155C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(３</w:t>
            </w:r>
            <w:r w:rsidR="002830B3"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満足の向上に努めている。</w:t>
            </w:r>
          </w:p>
        </w:tc>
      </w:tr>
      <w:tr w:rsidR="00137F39" w:rsidRPr="0014514B" w14:paraId="7EC8FA8B" w14:textId="77777777" w:rsidTr="00523C06">
        <w:tc>
          <w:tcPr>
            <w:tcW w:w="709" w:type="dxa"/>
          </w:tcPr>
          <w:p w14:paraId="64FE4BCC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33</w:t>
            </w:r>
          </w:p>
        </w:tc>
        <w:tc>
          <w:tcPr>
            <w:tcW w:w="7088" w:type="dxa"/>
          </w:tcPr>
          <w:p w14:paraId="6BD3B78C" w14:textId="70A547A9" w:rsidR="00C4155C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満足の向上を目的とする仕組みを整備</w:t>
            </w:r>
            <w:r w:rsidR="00C4155C" w:rsidRPr="0014514B">
              <w:rPr>
                <w:rFonts w:asciiTheme="majorEastAsia" w:eastAsiaTheme="majorEastAsia" w:hAnsiTheme="majorEastAsia" w:hint="eastAsia"/>
                <w:sz w:val="22"/>
              </w:rPr>
              <w:t>し、取組を行っている。</w:t>
            </w:r>
          </w:p>
        </w:tc>
        <w:tc>
          <w:tcPr>
            <w:tcW w:w="1478" w:type="dxa"/>
          </w:tcPr>
          <w:p w14:paraId="343560A2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815D682" w14:textId="77777777" w:rsidTr="00523C06">
        <w:tc>
          <w:tcPr>
            <w:tcW w:w="9275" w:type="dxa"/>
            <w:gridSpan w:val="3"/>
          </w:tcPr>
          <w:p w14:paraId="7F40A293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DA9D9C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00C9704E" w14:textId="77777777" w:rsidTr="00523C06">
        <w:tc>
          <w:tcPr>
            <w:tcW w:w="9275" w:type="dxa"/>
            <w:gridSpan w:val="3"/>
          </w:tcPr>
          <w:p w14:paraId="68D2F9E3" w14:textId="180D6B48" w:rsidR="00137F39" w:rsidRPr="0014514B" w:rsidRDefault="00137F39" w:rsidP="00C4155C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2830B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意見等を述べやすい体制が確保されている。</w:t>
            </w:r>
          </w:p>
        </w:tc>
      </w:tr>
      <w:tr w:rsidR="00137F39" w:rsidRPr="0014514B" w14:paraId="389BCA5B" w14:textId="77777777" w:rsidTr="00523C06">
        <w:tc>
          <w:tcPr>
            <w:tcW w:w="709" w:type="dxa"/>
          </w:tcPr>
          <w:p w14:paraId="4AE616F5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34</w:t>
            </w:r>
          </w:p>
        </w:tc>
        <w:tc>
          <w:tcPr>
            <w:tcW w:w="7088" w:type="dxa"/>
          </w:tcPr>
          <w:p w14:paraId="70D8160E" w14:textId="2A773376" w:rsidR="00C4155C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C4155C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苦情解決の仕組みが確立しており、周知・機能</w:t>
            </w:r>
            <w:r w:rsidR="00C4155C" w:rsidRPr="0014514B">
              <w:rPr>
                <w:rFonts w:asciiTheme="majorEastAsia" w:eastAsiaTheme="majorEastAsia" w:hAnsiTheme="majorEastAsia" w:hint="eastAsia"/>
                <w:sz w:val="22"/>
              </w:rPr>
              <w:t>している。</w:t>
            </w:r>
          </w:p>
        </w:tc>
        <w:tc>
          <w:tcPr>
            <w:tcW w:w="1478" w:type="dxa"/>
          </w:tcPr>
          <w:p w14:paraId="2CD31365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4FE9A920" w14:textId="77777777" w:rsidTr="00523C06">
        <w:tc>
          <w:tcPr>
            <w:tcW w:w="9275" w:type="dxa"/>
            <w:gridSpan w:val="3"/>
          </w:tcPr>
          <w:p w14:paraId="4BAED588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D429F65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286A00E3" w14:textId="77777777" w:rsidTr="00523C06">
        <w:tc>
          <w:tcPr>
            <w:tcW w:w="709" w:type="dxa"/>
          </w:tcPr>
          <w:p w14:paraId="520A1CBF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lastRenderedPageBreak/>
              <w:t>35</w:t>
            </w:r>
          </w:p>
        </w:tc>
        <w:tc>
          <w:tcPr>
            <w:tcW w:w="7088" w:type="dxa"/>
          </w:tcPr>
          <w:p w14:paraId="66568CA1" w14:textId="39FE07C4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7A5DE0">
              <w:rPr>
                <w:rFonts w:asciiTheme="majorEastAsia" w:eastAsiaTheme="majorEastAsia" w:hAnsiTheme="majorEastAsia" w:hint="eastAsia"/>
                <w:sz w:val="22"/>
              </w:rPr>
              <w:t>保護者等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が相談や意見を述べやすい環境を整備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し、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保護者等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に周知している。</w:t>
            </w:r>
          </w:p>
        </w:tc>
        <w:tc>
          <w:tcPr>
            <w:tcW w:w="1478" w:type="dxa"/>
          </w:tcPr>
          <w:p w14:paraId="215DD96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036E9369" w14:textId="77777777" w:rsidTr="00523C06">
        <w:tc>
          <w:tcPr>
            <w:tcW w:w="9275" w:type="dxa"/>
            <w:gridSpan w:val="3"/>
          </w:tcPr>
          <w:p w14:paraId="05B0CE59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AE8E38D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17019B30" w14:textId="77777777" w:rsidTr="00523C06">
        <w:tc>
          <w:tcPr>
            <w:tcW w:w="709" w:type="dxa"/>
          </w:tcPr>
          <w:p w14:paraId="4419C7EF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36</w:t>
            </w:r>
          </w:p>
        </w:tc>
        <w:tc>
          <w:tcPr>
            <w:tcW w:w="7088" w:type="dxa"/>
          </w:tcPr>
          <w:p w14:paraId="2F496025" w14:textId="617CB222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③　</w:t>
            </w:r>
            <w:r w:rsidR="007A5DE0">
              <w:rPr>
                <w:rFonts w:asciiTheme="majorEastAsia" w:eastAsiaTheme="majorEastAsia" w:hAnsiTheme="majorEastAsia" w:hint="eastAsia"/>
                <w:sz w:val="22"/>
              </w:rPr>
              <w:t>保護者等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からの相談や意見に対して、組織的か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つ迅速に対応している。</w:t>
            </w:r>
          </w:p>
        </w:tc>
        <w:tc>
          <w:tcPr>
            <w:tcW w:w="1478" w:type="dxa"/>
          </w:tcPr>
          <w:p w14:paraId="2CFA3CF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37C97485" w14:textId="77777777" w:rsidTr="00523C06">
        <w:tc>
          <w:tcPr>
            <w:tcW w:w="9275" w:type="dxa"/>
            <w:gridSpan w:val="3"/>
          </w:tcPr>
          <w:p w14:paraId="33AB308B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9720F80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68F6FB21" w14:textId="77777777" w:rsidTr="00523C06">
        <w:tc>
          <w:tcPr>
            <w:tcW w:w="9275" w:type="dxa"/>
            <w:gridSpan w:val="3"/>
          </w:tcPr>
          <w:p w14:paraId="4687F60C" w14:textId="77777777" w:rsidR="00137F39" w:rsidRPr="0014514B" w:rsidRDefault="00137F39" w:rsidP="00CE564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安心・安全な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EB0BAD">
              <w:rPr>
                <w:rFonts w:asciiTheme="majorEastAsia" w:eastAsiaTheme="majorEastAsia" w:hAnsiTheme="majorEastAsia" w:hint="eastAsia"/>
                <w:sz w:val="22"/>
              </w:rPr>
              <w:t>の実施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のための組織的な取組が行われている。</w:t>
            </w:r>
          </w:p>
        </w:tc>
      </w:tr>
      <w:tr w:rsidR="00137F39" w:rsidRPr="0014514B" w14:paraId="0674AC8B" w14:textId="77777777" w:rsidTr="00523C06">
        <w:tc>
          <w:tcPr>
            <w:tcW w:w="709" w:type="dxa"/>
          </w:tcPr>
          <w:p w14:paraId="660D19D8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37</w:t>
            </w:r>
          </w:p>
        </w:tc>
        <w:tc>
          <w:tcPr>
            <w:tcW w:w="7088" w:type="dxa"/>
          </w:tcPr>
          <w:p w14:paraId="293F4010" w14:textId="07CAAA95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安心・安全な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0C1E3A">
              <w:rPr>
                <w:rFonts w:asciiTheme="majorEastAsia" w:eastAsiaTheme="majorEastAsia" w:hAnsiTheme="majorEastAsia" w:hint="eastAsia"/>
                <w:sz w:val="22"/>
              </w:rPr>
              <w:t>の実施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を目的とするリ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スクマネジメント体制が構築されている。</w:t>
            </w:r>
          </w:p>
        </w:tc>
        <w:tc>
          <w:tcPr>
            <w:tcW w:w="1478" w:type="dxa"/>
          </w:tcPr>
          <w:p w14:paraId="7A8975AF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6A083CDA" w14:textId="77777777" w:rsidTr="00523C06">
        <w:tc>
          <w:tcPr>
            <w:tcW w:w="9275" w:type="dxa"/>
            <w:gridSpan w:val="3"/>
          </w:tcPr>
          <w:p w14:paraId="450C0E9D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A9966C3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3FF91A48" w14:textId="77777777" w:rsidTr="00523C06">
        <w:tc>
          <w:tcPr>
            <w:tcW w:w="709" w:type="dxa"/>
          </w:tcPr>
          <w:p w14:paraId="59135454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38</w:t>
            </w:r>
          </w:p>
        </w:tc>
        <w:tc>
          <w:tcPr>
            <w:tcW w:w="7088" w:type="dxa"/>
          </w:tcPr>
          <w:p w14:paraId="1FA40522" w14:textId="0F675D28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②　感染症の予防や発生時における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の安全確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保のための体制を整備し、取組を行っている。</w:t>
            </w:r>
          </w:p>
        </w:tc>
        <w:tc>
          <w:tcPr>
            <w:tcW w:w="1478" w:type="dxa"/>
          </w:tcPr>
          <w:p w14:paraId="7265A1B2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68FFBCA6" w14:textId="77777777" w:rsidTr="00523C06">
        <w:tc>
          <w:tcPr>
            <w:tcW w:w="9275" w:type="dxa"/>
            <w:gridSpan w:val="3"/>
          </w:tcPr>
          <w:p w14:paraId="5272164B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DCE28CA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5B753762" w14:textId="77777777" w:rsidTr="00523C06">
        <w:tc>
          <w:tcPr>
            <w:tcW w:w="709" w:type="dxa"/>
          </w:tcPr>
          <w:p w14:paraId="35F52278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39</w:t>
            </w:r>
          </w:p>
        </w:tc>
        <w:tc>
          <w:tcPr>
            <w:tcW w:w="7088" w:type="dxa"/>
          </w:tcPr>
          <w:p w14:paraId="3B530B99" w14:textId="014E7653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③　災害時における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の安全確保のための取組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を組織的に行っている。</w:t>
            </w:r>
          </w:p>
        </w:tc>
        <w:tc>
          <w:tcPr>
            <w:tcW w:w="1478" w:type="dxa"/>
          </w:tcPr>
          <w:p w14:paraId="7BF0AEF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6DAD844" w14:textId="77777777" w:rsidTr="00523C06">
        <w:tc>
          <w:tcPr>
            <w:tcW w:w="9275" w:type="dxa"/>
            <w:gridSpan w:val="3"/>
          </w:tcPr>
          <w:p w14:paraId="3ADA9BF8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F9E4C1D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4A7798D" w14:textId="77777777" w:rsidR="00137F39" w:rsidRPr="0014514B" w:rsidRDefault="00137F39" w:rsidP="00137F3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7EEEFB1" w14:textId="77777777" w:rsidR="00137F39" w:rsidRPr="0014514B" w:rsidRDefault="00137F39" w:rsidP="00137F39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Ⅲ</w:t>
      </w:r>
      <w:r w:rsidR="006F7F51">
        <w:rPr>
          <w:rFonts w:asciiTheme="majorEastAsia" w:eastAsiaTheme="majorEastAsia" w:hAnsiTheme="majorEastAsia" w:hint="eastAsia"/>
          <w:b/>
          <w:sz w:val="24"/>
          <w:szCs w:val="24"/>
        </w:rPr>
        <w:t>―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養育・支援</w:t>
      </w:r>
      <w:r w:rsidRPr="0014514B">
        <w:rPr>
          <w:rFonts w:asciiTheme="majorEastAsia" w:eastAsiaTheme="majorEastAsia" w:hAnsiTheme="majorEastAsia" w:hint="eastAsia"/>
          <w:b/>
          <w:sz w:val="24"/>
          <w:szCs w:val="24"/>
        </w:rPr>
        <w:t>の質の確保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137F39" w:rsidRPr="0014514B" w14:paraId="0616DAE7" w14:textId="77777777" w:rsidTr="00523C06">
        <w:tc>
          <w:tcPr>
            <w:tcW w:w="7797" w:type="dxa"/>
            <w:gridSpan w:val="2"/>
          </w:tcPr>
          <w:p w14:paraId="446E0822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4C3AC7FC" w14:textId="77777777" w:rsidR="00137F39" w:rsidRPr="0014514B" w:rsidRDefault="00137F39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137F39" w:rsidRPr="0014514B" w14:paraId="4EBCA549" w14:textId="77777777" w:rsidTr="00523C06">
        <w:tc>
          <w:tcPr>
            <w:tcW w:w="9275" w:type="dxa"/>
            <w:gridSpan w:val="3"/>
          </w:tcPr>
          <w:p w14:paraId="35D886EB" w14:textId="77777777" w:rsidR="00137F39" w:rsidRPr="0014514B" w:rsidRDefault="00137F39" w:rsidP="00CE564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の標準的な実施方法が確立している。</w:t>
            </w:r>
          </w:p>
        </w:tc>
      </w:tr>
      <w:tr w:rsidR="00137F39" w:rsidRPr="0014514B" w14:paraId="3102345F" w14:textId="77777777" w:rsidTr="00523C06">
        <w:tc>
          <w:tcPr>
            <w:tcW w:w="709" w:type="dxa"/>
          </w:tcPr>
          <w:p w14:paraId="361DB909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40</w:t>
            </w:r>
          </w:p>
        </w:tc>
        <w:tc>
          <w:tcPr>
            <w:tcW w:w="7088" w:type="dxa"/>
          </w:tcPr>
          <w:p w14:paraId="019CC180" w14:textId="48C7B77D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="005259A3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について標準的な実施方法が文書化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され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養育・支援が実施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されている。</w:t>
            </w:r>
          </w:p>
        </w:tc>
        <w:tc>
          <w:tcPr>
            <w:tcW w:w="1478" w:type="dxa"/>
          </w:tcPr>
          <w:p w14:paraId="75B80E1C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0A7B280" w14:textId="77777777" w:rsidTr="00523C06">
        <w:tc>
          <w:tcPr>
            <w:tcW w:w="9275" w:type="dxa"/>
            <w:gridSpan w:val="3"/>
          </w:tcPr>
          <w:p w14:paraId="3C9FEA9E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DF87B86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3575A2F0" w14:textId="77777777" w:rsidTr="00523C06">
        <w:tc>
          <w:tcPr>
            <w:tcW w:w="709" w:type="dxa"/>
          </w:tcPr>
          <w:p w14:paraId="5C77A4C7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41</w:t>
            </w:r>
          </w:p>
        </w:tc>
        <w:tc>
          <w:tcPr>
            <w:tcW w:w="7088" w:type="dxa"/>
          </w:tcPr>
          <w:p w14:paraId="1899EFFA" w14:textId="30D7108D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標準的な実施方法について見直しをする仕組み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が確立している。</w:t>
            </w:r>
          </w:p>
        </w:tc>
        <w:tc>
          <w:tcPr>
            <w:tcW w:w="1478" w:type="dxa"/>
          </w:tcPr>
          <w:p w14:paraId="6497FA99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68356475" w14:textId="77777777" w:rsidTr="00523C06">
        <w:tc>
          <w:tcPr>
            <w:tcW w:w="9275" w:type="dxa"/>
            <w:gridSpan w:val="3"/>
          </w:tcPr>
          <w:p w14:paraId="7CF8A57A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9F146C8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56097F1B" w14:textId="77777777" w:rsidTr="00523C06">
        <w:tc>
          <w:tcPr>
            <w:tcW w:w="9275" w:type="dxa"/>
            <w:gridSpan w:val="3"/>
          </w:tcPr>
          <w:p w14:paraId="635BDBBB" w14:textId="77777777" w:rsidR="00137F39" w:rsidRPr="0014514B" w:rsidRDefault="00137F39" w:rsidP="00CE564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適切なアセスメントにより</w:t>
            </w:r>
            <w:r w:rsidR="00C04A54">
              <w:rPr>
                <w:rFonts w:asciiTheme="majorEastAsia" w:eastAsiaTheme="majorEastAsia" w:hAnsiTheme="majorEastAsia" w:hint="eastAsia"/>
                <w:sz w:val="22"/>
              </w:rPr>
              <w:t>自立支援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計画が策定されている。</w:t>
            </w:r>
          </w:p>
        </w:tc>
      </w:tr>
      <w:tr w:rsidR="00137F39" w:rsidRPr="0014514B" w14:paraId="2919E3EA" w14:textId="77777777" w:rsidTr="00523C06">
        <w:tc>
          <w:tcPr>
            <w:tcW w:w="709" w:type="dxa"/>
          </w:tcPr>
          <w:p w14:paraId="455E1769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42</w:t>
            </w:r>
          </w:p>
        </w:tc>
        <w:tc>
          <w:tcPr>
            <w:tcW w:w="7088" w:type="dxa"/>
          </w:tcPr>
          <w:p w14:paraId="471561AC" w14:textId="664A9B2F" w:rsidR="00CE564F" w:rsidRPr="0014514B" w:rsidRDefault="00137F39" w:rsidP="008265BA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①　アセスメントにもとづく個別的な</w:t>
            </w:r>
            <w:r w:rsidR="00504831">
              <w:rPr>
                <w:rFonts w:asciiTheme="majorEastAsia" w:eastAsiaTheme="majorEastAsia" w:hAnsiTheme="majorEastAsia" w:hint="eastAsia"/>
                <w:sz w:val="22"/>
              </w:rPr>
              <w:t>自立支援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計画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を適切に策定している。</w:t>
            </w:r>
          </w:p>
        </w:tc>
        <w:tc>
          <w:tcPr>
            <w:tcW w:w="1478" w:type="dxa"/>
          </w:tcPr>
          <w:p w14:paraId="1A50CECA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3B622EE0" w14:textId="77777777" w:rsidTr="00523C06">
        <w:tc>
          <w:tcPr>
            <w:tcW w:w="9275" w:type="dxa"/>
            <w:gridSpan w:val="3"/>
          </w:tcPr>
          <w:p w14:paraId="61495B40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63E9EE2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5A43B9F9" w14:textId="77777777" w:rsidTr="00523C06">
        <w:tc>
          <w:tcPr>
            <w:tcW w:w="709" w:type="dxa"/>
          </w:tcPr>
          <w:p w14:paraId="40AD1AFF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lastRenderedPageBreak/>
              <w:t>43</w:t>
            </w:r>
          </w:p>
        </w:tc>
        <w:tc>
          <w:tcPr>
            <w:tcW w:w="7088" w:type="dxa"/>
          </w:tcPr>
          <w:p w14:paraId="097DE723" w14:textId="45A2B868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②　定期的に</w:t>
            </w:r>
            <w:r w:rsidR="008B0A90">
              <w:rPr>
                <w:rFonts w:asciiTheme="majorEastAsia" w:eastAsiaTheme="majorEastAsia" w:hAnsiTheme="majorEastAsia" w:hint="eastAsia"/>
                <w:sz w:val="22"/>
              </w:rPr>
              <w:t>自立支援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計画の評価・見直しを行って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いる。</w:t>
            </w:r>
          </w:p>
        </w:tc>
        <w:tc>
          <w:tcPr>
            <w:tcW w:w="1478" w:type="dxa"/>
          </w:tcPr>
          <w:p w14:paraId="3E18D8D8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29CECF74" w14:textId="77777777" w:rsidTr="00523C06">
        <w:tc>
          <w:tcPr>
            <w:tcW w:w="9275" w:type="dxa"/>
            <w:gridSpan w:val="3"/>
          </w:tcPr>
          <w:p w14:paraId="734267A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590A9CC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6046BCDA" w14:textId="77777777" w:rsidTr="00523C06">
        <w:tc>
          <w:tcPr>
            <w:tcW w:w="9275" w:type="dxa"/>
            <w:gridSpan w:val="3"/>
          </w:tcPr>
          <w:p w14:paraId="7DF94E88" w14:textId="77777777" w:rsidR="00137F39" w:rsidRPr="0014514B" w:rsidRDefault="00137F39" w:rsidP="00CE564F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B83DD0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実施の記録が適切に行われている。</w:t>
            </w:r>
          </w:p>
        </w:tc>
      </w:tr>
      <w:tr w:rsidR="00137F39" w:rsidRPr="0014514B" w14:paraId="2849A366" w14:textId="77777777" w:rsidTr="00523C06">
        <w:tc>
          <w:tcPr>
            <w:tcW w:w="709" w:type="dxa"/>
          </w:tcPr>
          <w:p w14:paraId="14C7E45E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44</w:t>
            </w:r>
          </w:p>
        </w:tc>
        <w:tc>
          <w:tcPr>
            <w:tcW w:w="7088" w:type="dxa"/>
          </w:tcPr>
          <w:p w14:paraId="71B909BB" w14:textId="2E7E94A7" w:rsidR="00CE564F" w:rsidRPr="0014514B" w:rsidRDefault="00137F39" w:rsidP="00E33C03">
            <w:pPr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①　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養育・支援</w:t>
            </w:r>
            <w:r w:rsidR="00B83DD0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実施状況の記録が</w:t>
            </w:r>
            <w:r w:rsidR="00CE564F" w:rsidRPr="0014514B">
              <w:rPr>
                <w:rFonts w:asciiTheme="majorEastAsia" w:eastAsiaTheme="majorEastAsia" w:hAnsiTheme="majorEastAsia" w:hint="eastAsia"/>
                <w:sz w:val="22"/>
              </w:rPr>
              <w:t>適切に行われ、職員間で共有化さている。</w:t>
            </w:r>
          </w:p>
        </w:tc>
        <w:tc>
          <w:tcPr>
            <w:tcW w:w="1478" w:type="dxa"/>
          </w:tcPr>
          <w:p w14:paraId="62B72D16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59BB00B6" w14:textId="77777777" w:rsidTr="00523C06">
        <w:tc>
          <w:tcPr>
            <w:tcW w:w="9275" w:type="dxa"/>
            <w:gridSpan w:val="3"/>
          </w:tcPr>
          <w:p w14:paraId="2C0E43F1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A513DC2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37F39" w:rsidRPr="0014514B" w14:paraId="7382B22B" w14:textId="77777777" w:rsidTr="00523C06">
        <w:tc>
          <w:tcPr>
            <w:tcW w:w="709" w:type="dxa"/>
          </w:tcPr>
          <w:p w14:paraId="761719A9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45</w:t>
            </w:r>
          </w:p>
        </w:tc>
        <w:tc>
          <w:tcPr>
            <w:tcW w:w="7088" w:type="dxa"/>
          </w:tcPr>
          <w:p w14:paraId="6F405689" w14:textId="73901186" w:rsidR="00137F39" w:rsidRPr="0014514B" w:rsidRDefault="00137F39" w:rsidP="00CE564F">
            <w:pPr>
              <w:ind w:left="1593" w:hangingChars="724" w:hanging="1593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Ⅲ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―（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CE564F">
              <w:rPr>
                <w:rFonts w:asciiTheme="majorEastAsia" w:eastAsiaTheme="majorEastAsia" w:hAnsiTheme="majorEastAsia" w:hint="eastAsia"/>
                <w:sz w:val="22"/>
              </w:rPr>
              <w:t>）―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 xml:space="preserve">②　</w:t>
            </w:r>
            <w:r w:rsidR="00AF66F5">
              <w:rPr>
                <w:rFonts w:asciiTheme="majorEastAsia" w:eastAsiaTheme="majorEastAsia" w:hAnsiTheme="majorEastAsia" w:hint="eastAsia"/>
                <w:sz w:val="22"/>
              </w:rPr>
              <w:t>こども</w:t>
            </w:r>
            <w:r w:rsidRPr="0014514B">
              <w:rPr>
                <w:rFonts w:asciiTheme="majorEastAsia" w:eastAsiaTheme="majorEastAsia" w:hAnsiTheme="majorEastAsia" w:hint="eastAsia"/>
                <w:sz w:val="22"/>
              </w:rPr>
              <w:t>に関する記録の管理体制が確立している。</w:t>
            </w:r>
          </w:p>
        </w:tc>
        <w:tc>
          <w:tcPr>
            <w:tcW w:w="1478" w:type="dxa"/>
          </w:tcPr>
          <w:p w14:paraId="1244C693" w14:textId="77777777" w:rsidR="00137F39" w:rsidRPr="0014514B" w:rsidRDefault="00137F39" w:rsidP="00523C0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137F39" w:rsidRPr="0014514B" w14:paraId="0219E8F5" w14:textId="77777777" w:rsidTr="00523C06">
        <w:tc>
          <w:tcPr>
            <w:tcW w:w="9275" w:type="dxa"/>
            <w:gridSpan w:val="3"/>
          </w:tcPr>
          <w:p w14:paraId="77FA015F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D138D20" w14:textId="77777777" w:rsidR="00137F39" w:rsidRPr="0014514B" w:rsidRDefault="00137F39" w:rsidP="00523C0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70ABACC" w14:textId="77777777" w:rsidR="00137F39" w:rsidRDefault="00137F39" w:rsidP="00137F3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1ACFC01" w14:textId="77777777" w:rsidR="00532089" w:rsidRDefault="00532089" w:rsidP="00532089">
      <w:pPr>
        <w:tabs>
          <w:tab w:val="left" w:pos="3210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44C7F50" w14:textId="77777777" w:rsidR="00A36D00" w:rsidRDefault="007400C7" w:rsidP="00A36D00">
      <w:pPr>
        <w:rPr>
          <w:rFonts w:asciiTheme="majorEastAsia" w:eastAsiaTheme="majorEastAsia" w:hAnsiTheme="majorEastAsia"/>
          <w:sz w:val="22"/>
          <w:szCs w:val="28"/>
        </w:rPr>
      </w:pPr>
      <w:r w:rsidRPr="007400C7">
        <w:rPr>
          <w:rFonts w:asciiTheme="majorEastAsia" w:eastAsiaTheme="majorEastAsia" w:hAnsiTheme="majorEastAsia" w:hint="eastAsia"/>
          <w:b/>
          <w:sz w:val="32"/>
          <w:szCs w:val="24"/>
        </w:rPr>
        <w:t>内容評価基準（</w:t>
      </w:r>
      <w:r w:rsidR="00CD6267">
        <w:rPr>
          <w:rFonts w:asciiTheme="majorEastAsia" w:eastAsiaTheme="majorEastAsia" w:hAnsiTheme="majorEastAsia" w:hint="eastAsia"/>
          <w:b/>
          <w:sz w:val="32"/>
          <w:szCs w:val="24"/>
        </w:rPr>
        <w:t>2</w:t>
      </w:r>
      <w:r w:rsidR="00F85211">
        <w:rPr>
          <w:rFonts w:asciiTheme="majorEastAsia" w:eastAsiaTheme="majorEastAsia" w:hAnsiTheme="majorEastAsia" w:hint="eastAsia"/>
          <w:b/>
          <w:sz w:val="32"/>
          <w:szCs w:val="24"/>
        </w:rPr>
        <w:t>2</w:t>
      </w:r>
      <w:r w:rsidRPr="007400C7">
        <w:rPr>
          <w:rFonts w:asciiTheme="majorEastAsia" w:eastAsiaTheme="majorEastAsia" w:hAnsiTheme="majorEastAsia" w:hint="eastAsia"/>
          <w:b/>
          <w:sz w:val="32"/>
          <w:szCs w:val="24"/>
        </w:rPr>
        <w:t>項目）</w:t>
      </w:r>
    </w:p>
    <w:p w14:paraId="15BD0ECF" w14:textId="77777777" w:rsidR="00A36D00" w:rsidRPr="00A36D00" w:rsidRDefault="00A36D00" w:rsidP="00A36D00">
      <w:pPr>
        <w:ind w:firstLineChars="200" w:firstLine="440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※「共通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評価基準評価対象Ⅲ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 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適切な養育・支援の実施</w:t>
      </w:r>
      <w:r>
        <w:rPr>
          <w:rFonts w:asciiTheme="majorEastAsia" w:eastAsiaTheme="majorEastAsia" w:hAnsiTheme="majorEastAsia" w:hint="eastAsia"/>
          <w:sz w:val="22"/>
          <w:szCs w:val="28"/>
        </w:rPr>
        <w:t>」</w:t>
      </w:r>
      <w:r w:rsidRPr="00A36D00">
        <w:rPr>
          <w:rFonts w:asciiTheme="majorEastAsia" w:eastAsiaTheme="majorEastAsia" w:hAnsiTheme="majorEastAsia" w:hint="eastAsia"/>
          <w:sz w:val="22"/>
          <w:szCs w:val="28"/>
        </w:rPr>
        <w:t>の付加項目</w:t>
      </w:r>
    </w:p>
    <w:p w14:paraId="10EDE083" w14:textId="77777777" w:rsidR="00A36D00" w:rsidRDefault="00A36D00" w:rsidP="00910683">
      <w:pPr>
        <w:pStyle w:val="af"/>
        <w:ind w:firstLineChars="100" w:firstLine="241"/>
        <w:rPr>
          <w:rFonts w:asciiTheme="majorEastAsia" w:eastAsiaTheme="majorEastAsia" w:hAnsiTheme="majorEastAsia"/>
          <w:b/>
          <w:color w:val="auto"/>
        </w:rPr>
      </w:pPr>
    </w:p>
    <w:p w14:paraId="10CAB5BE" w14:textId="234335FA" w:rsidR="00910683" w:rsidRPr="00910683" w:rsidRDefault="00910683" w:rsidP="00910683">
      <w:pPr>
        <w:pStyle w:val="af"/>
        <w:ind w:firstLineChars="100" w:firstLine="241"/>
        <w:rPr>
          <w:rFonts w:asciiTheme="majorEastAsia" w:eastAsiaTheme="majorEastAsia" w:hAnsiTheme="majorEastAsia"/>
          <w:b/>
          <w:color w:val="auto"/>
        </w:rPr>
      </w:pPr>
      <w:r w:rsidRPr="00910683">
        <w:rPr>
          <w:rFonts w:asciiTheme="majorEastAsia" w:eastAsiaTheme="majorEastAsia" w:hAnsiTheme="majorEastAsia" w:hint="eastAsia"/>
          <w:b/>
          <w:color w:val="auto"/>
        </w:rPr>
        <w:t>Ａ</w:t>
      </w:r>
      <w:r w:rsidR="00143788">
        <w:rPr>
          <w:rFonts w:asciiTheme="majorEastAsia" w:eastAsiaTheme="majorEastAsia" w:hAnsiTheme="majorEastAsia" w:hint="eastAsia"/>
          <w:b/>
          <w:color w:val="auto"/>
        </w:rPr>
        <w:t>―</w:t>
      </w:r>
      <w:r w:rsidR="008A7F28">
        <w:rPr>
          <w:rFonts w:asciiTheme="majorEastAsia" w:eastAsiaTheme="majorEastAsia" w:hAnsiTheme="majorEastAsia" w:hint="eastAsia"/>
          <w:b/>
          <w:color w:val="auto"/>
        </w:rPr>
        <w:t xml:space="preserve">１　</w:t>
      </w:r>
      <w:r w:rsidR="00AF66F5">
        <w:rPr>
          <w:rFonts w:asciiTheme="majorEastAsia" w:eastAsiaTheme="majorEastAsia" w:hAnsiTheme="majorEastAsia" w:hint="eastAsia"/>
          <w:b/>
          <w:color w:val="auto"/>
        </w:rPr>
        <w:t>こども</w:t>
      </w:r>
      <w:r w:rsidR="008A7F28" w:rsidRPr="008A7F28">
        <w:rPr>
          <w:rFonts w:asciiTheme="majorEastAsia" w:eastAsiaTheme="majorEastAsia" w:hAnsiTheme="majorEastAsia" w:hint="eastAsia"/>
          <w:b/>
          <w:color w:val="auto"/>
        </w:rPr>
        <w:t>の権利擁護、最善の利益に向けた養育・支援</w:t>
      </w:r>
    </w:p>
    <w:p w14:paraId="4BAAFDAF" w14:textId="77777777" w:rsidR="007400C7" w:rsidRPr="00910683" w:rsidRDefault="007400C7" w:rsidP="007400C7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7400C7" w:rsidRPr="0014514B" w14:paraId="62F38AF9" w14:textId="77777777" w:rsidTr="007400C7">
        <w:tc>
          <w:tcPr>
            <w:tcW w:w="7797" w:type="dxa"/>
            <w:gridSpan w:val="2"/>
          </w:tcPr>
          <w:p w14:paraId="79D2FD3C" w14:textId="77777777" w:rsidR="007400C7" w:rsidRPr="0014514B" w:rsidRDefault="007400C7" w:rsidP="007400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2E49DEC2" w14:textId="77777777" w:rsidR="007400C7" w:rsidRPr="0014514B" w:rsidRDefault="007400C7" w:rsidP="007400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7400C7" w:rsidRPr="00910683" w14:paraId="6292B22F" w14:textId="77777777" w:rsidTr="007400C7">
        <w:tc>
          <w:tcPr>
            <w:tcW w:w="9275" w:type="dxa"/>
            <w:gridSpan w:val="3"/>
          </w:tcPr>
          <w:p w14:paraId="34274BC6" w14:textId="495BBE4C" w:rsidR="007400C7" w:rsidRPr="00910683" w:rsidRDefault="00910683" w:rsidP="00143788">
            <w:pPr>
              <w:pStyle w:val="af1"/>
              <w:rPr>
                <w:rFonts w:asciiTheme="majorEastAsia" w:eastAsiaTheme="majorEastAsia" w:hAnsiTheme="majorEastAsia"/>
                <w:bdr w:val="none" w:sz="0" w:space="0" w:color="auto"/>
              </w:rPr>
            </w:pP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4378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１</w:t>
            </w:r>
            <w:r w:rsidR="0014378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―（</w:t>
            </w: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１</w:t>
            </w:r>
            <w:r w:rsidR="00143788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="00AF66F5">
              <w:rPr>
                <w:rFonts w:asciiTheme="majorEastAsia" w:eastAsiaTheme="majorEastAsia" w:hAnsiTheme="majorEastAsia" w:hint="eastAsia"/>
                <w:bdr w:val="none" w:sz="0" w:space="0" w:color="auto"/>
              </w:rPr>
              <w:t>こども</w:t>
            </w:r>
            <w:r w:rsidR="00D13CE6" w:rsidRPr="00D13CE6">
              <w:rPr>
                <w:rFonts w:asciiTheme="majorEastAsia" w:eastAsiaTheme="majorEastAsia" w:hAnsiTheme="majorEastAsia" w:hint="eastAsia"/>
                <w:bdr w:val="none" w:sz="0" w:space="0" w:color="auto"/>
              </w:rPr>
              <w:t>の権利擁護</w:t>
            </w:r>
            <w:r w:rsidR="00BD18B8">
              <w:rPr>
                <w:rFonts w:asciiTheme="majorEastAsia" w:eastAsiaTheme="majorEastAsia" w:hAnsiTheme="majorEastAsia" w:hint="eastAsia"/>
                <w:bdr w:val="none" w:sz="0" w:space="0" w:color="auto"/>
              </w:rPr>
              <w:t xml:space="preserve"> </w:t>
            </w:r>
          </w:p>
        </w:tc>
      </w:tr>
      <w:tr w:rsidR="007400C7" w:rsidRPr="0014514B" w14:paraId="0791FA97" w14:textId="77777777" w:rsidTr="009563B0">
        <w:tc>
          <w:tcPr>
            <w:tcW w:w="709" w:type="dxa"/>
          </w:tcPr>
          <w:p w14:paraId="30CAAB50" w14:textId="77777777" w:rsidR="007400C7" w:rsidRPr="0014514B" w:rsidRDefault="00C45134" w:rsidP="007400C7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Ａ①</w:t>
            </w:r>
          </w:p>
        </w:tc>
        <w:tc>
          <w:tcPr>
            <w:tcW w:w="7088" w:type="dxa"/>
          </w:tcPr>
          <w:p w14:paraId="2536492A" w14:textId="20B5F68F" w:rsidR="007400C7" w:rsidRPr="00523C06" w:rsidRDefault="00BD18B8" w:rsidP="00E33C03">
            <w:pPr>
              <w:pStyle w:val="ad"/>
              <w:rPr>
                <w:rFonts w:asciiTheme="majorEastAsia" w:eastAsiaTheme="majorEastAsia" w:hAnsiTheme="majorEastAsia"/>
              </w:rPr>
            </w:pPr>
            <w:r w:rsidRPr="00BD18B8">
              <w:rPr>
                <w:rFonts w:asciiTheme="majorEastAsia" w:eastAsiaTheme="majorEastAsia" w:hAnsiTheme="majorEastAsia" w:hint="eastAsia"/>
              </w:rPr>
              <w:t>Ａ</w:t>
            </w:r>
            <w:r w:rsidR="00143788">
              <w:rPr>
                <w:rFonts w:asciiTheme="majorEastAsia" w:eastAsiaTheme="majorEastAsia" w:hAnsiTheme="majorEastAsia" w:hint="eastAsia"/>
              </w:rPr>
              <w:t>―</w:t>
            </w:r>
            <w:r w:rsidRPr="00BD18B8">
              <w:rPr>
                <w:rFonts w:asciiTheme="majorEastAsia" w:eastAsiaTheme="majorEastAsia" w:hAnsiTheme="majorEastAsia" w:hint="eastAsia"/>
              </w:rPr>
              <w:t>１</w:t>
            </w:r>
            <w:r w:rsidR="00143788">
              <w:rPr>
                <w:rFonts w:asciiTheme="majorEastAsia" w:eastAsiaTheme="majorEastAsia" w:hAnsiTheme="majorEastAsia" w:hint="eastAsia"/>
              </w:rPr>
              <w:t>―</w:t>
            </w:r>
            <w:r w:rsidRPr="00BD18B8">
              <w:rPr>
                <w:rFonts w:asciiTheme="majorEastAsia" w:eastAsiaTheme="majorEastAsia" w:hAnsiTheme="majorEastAsia" w:hint="eastAsia"/>
              </w:rPr>
              <w:t>（１）</w:t>
            </w:r>
            <w:r w:rsidR="00143788">
              <w:rPr>
                <w:rFonts w:asciiTheme="majorEastAsia" w:eastAsiaTheme="majorEastAsia" w:hAnsiTheme="majorEastAsia" w:hint="eastAsia"/>
              </w:rPr>
              <w:t>―</w:t>
            </w:r>
            <w:r w:rsidRPr="00BD18B8">
              <w:rPr>
                <w:rFonts w:asciiTheme="majorEastAsia" w:eastAsiaTheme="majorEastAsia" w:hAnsiTheme="majorEastAsia" w:hint="eastAsia"/>
              </w:rPr>
              <w:t xml:space="preserve">①　</w:t>
            </w:r>
            <w:r w:rsidR="00AF66F5">
              <w:rPr>
                <w:rFonts w:asciiTheme="majorEastAsia" w:eastAsiaTheme="majorEastAsia" w:hAnsiTheme="majorEastAsia" w:hint="eastAsia"/>
              </w:rPr>
              <w:t>こども</w:t>
            </w:r>
            <w:r w:rsidRPr="00BD18B8">
              <w:rPr>
                <w:rFonts w:asciiTheme="majorEastAsia" w:eastAsiaTheme="majorEastAsia" w:hAnsiTheme="majorEastAsia" w:hint="eastAsia"/>
              </w:rPr>
              <w:t>の権利擁護に関する取組が徹底されている。</w:t>
            </w:r>
          </w:p>
        </w:tc>
        <w:tc>
          <w:tcPr>
            <w:tcW w:w="1478" w:type="dxa"/>
            <w:shd w:val="clear" w:color="auto" w:fill="auto"/>
          </w:tcPr>
          <w:p w14:paraId="2EA19305" w14:textId="77777777" w:rsidR="007400C7" w:rsidRPr="0014514B" w:rsidRDefault="00F85211" w:rsidP="007400C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7400C7" w:rsidRPr="0014514B" w14:paraId="6BDD1E74" w14:textId="77777777" w:rsidTr="007400C7">
        <w:tc>
          <w:tcPr>
            <w:tcW w:w="9275" w:type="dxa"/>
            <w:gridSpan w:val="3"/>
          </w:tcPr>
          <w:p w14:paraId="0647292F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30397A2" w14:textId="77777777" w:rsidR="007400C7" w:rsidRPr="0014514B" w:rsidRDefault="007400C7" w:rsidP="007400C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45134" w:rsidRPr="0014514B" w14:paraId="49D9A50F" w14:textId="77777777" w:rsidTr="000A472B">
        <w:tc>
          <w:tcPr>
            <w:tcW w:w="9275" w:type="dxa"/>
            <w:gridSpan w:val="3"/>
          </w:tcPr>
          <w:p w14:paraId="1CE64B0B" w14:textId="77777777" w:rsidR="00C45134" w:rsidRPr="00C45134" w:rsidRDefault="002E43F0" w:rsidP="00143788">
            <w:pPr>
              <w:pStyle w:val="af1"/>
              <w:rPr>
                <w:rFonts w:asciiTheme="majorEastAsia" w:eastAsiaTheme="majorEastAsia" w:hAnsiTheme="majorEastAsia"/>
              </w:rPr>
            </w:pP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4378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１</w:t>
            </w:r>
            <w:r w:rsidR="0014378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―（</w:t>
            </w:r>
            <w:r w:rsidR="00523C06"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143788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="00500B75" w:rsidRPr="00500B75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被措置児童等虐待の防止等</w:t>
            </w:r>
          </w:p>
        </w:tc>
      </w:tr>
      <w:tr w:rsidR="00C45134" w:rsidRPr="0014514B" w14:paraId="6620E14E" w14:textId="77777777" w:rsidTr="000A472B">
        <w:tc>
          <w:tcPr>
            <w:tcW w:w="709" w:type="dxa"/>
          </w:tcPr>
          <w:p w14:paraId="3D9E15E7" w14:textId="77777777" w:rsidR="00EC7B10" w:rsidRDefault="00C45134" w:rsidP="000A472B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C72DBA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14:paraId="74BB1682" w14:textId="77777777" w:rsidR="00C45134" w:rsidRPr="0014514B" w:rsidRDefault="00C45134" w:rsidP="000A47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8" w:type="dxa"/>
          </w:tcPr>
          <w:p w14:paraId="485B6007" w14:textId="170D8876" w:rsidR="00C45134" w:rsidRPr="00C45134" w:rsidRDefault="002E43F0" w:rsidP="00D4661A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910683">
              <w:rPr>
                <w:rFonts w:asciiTheme="majorEastAsia" w:eastAsiaTheme="majorEastAsia" w:hAnsiTheme="majorEastAsia" w:hint="eastAsia"/>
              </w:rPr>
              <w:t>Ａ</w:t>
            </w:r>
            <w:r w:rsidR="00143788">
              <w:rPr>
                <w:rFonts w:asciiTheme="majorEastAsia" w:eastAsiaTheme="majorEastAsia" w:hAnsiTheme="majorEastAsia" w:hint="eastAsia"/>
              </w:rPr>
              <w:t>―</w:t>
            </w:r>
            <w:r w:rsidRPr="00910683">
              <w:rPr>
                <w:rFonts w:asciiTheme="majorEastAsia" w:eastAsiaTheme="majorEastAsia" w:hAnsiTheme="majorEastAsia" w:hint="eastAsia"/>
              </w:rPr>
              <w:t>１</w:t>
            </w:r>
            <w:r w:rsidR="00143788">
              <w:rPr>
                <w:rFonts w:asciiTheme="majorEastAsia" w:eastAsiaTheme="majorEastAsia" w:hAnsiTheme="majorEastAsia" w:hint="eastAsia"/>
              </w:rPr>
              <w:t>―</w:t>
            </w:r>
            <w:r w:rsidR="00D4661A">
              <w:rPr>
                <w:rFonts w:asciiTheme="majorEastAsia" w:eastAsiaTheme="majorEastAsia" w:hAnsiTheme="majorEastAsia" w:hint="eastAsia"/>
              </w:rPr>
              <w:t>（</w:t>
            </w:r>
            <w:r w:rsidR="000C1655">
              <w:rPr>
                <w:rFonts w:asciiTheme="majorEastAsia" w:eastAsiaTheme="majorEastAsia" w:hAnsiTheme="majorEastAsia" w:hint="eastAsia"/>
              </w:rPr>
              <w:t>２</w:t>
            </w:r>
            <w:r w:rsidR="00D4661A">
              <w:rPr>
                <w:rFonts w:asciiTheme="majorEastAsia" w:eastAsiaTheme="majorEastAsia" w:hAnsiTheme="majorEastAsia" w:hint="eastAsia"/>
              </w:rPr>
              <w:t>）</w:t>
            </w:r>
            <w:r w:rsidR="00143788">
              <w:rPr>
                <w:rFonts w:asciiTheme="majorEastAsia" w:eastAsiaTheme="majorEastAsia" w:hAnsiTheme="majorEastAsia" w:hint="eastAsia"/>
              </w:rPr>
              <w:t>―</w:t>
            </w:r>
            <w:r w:rsidR="003C3275">
              <w:rPr>
                <w:rFonts w:asciiTheme="majorEastAsia" w:eastAsiaTheme="majorEastAsia" w:hAnsiTheme="majorEastAsia" w:hint="eastAsia"/>
              </w:rPr>
              <w:t>①</w:t>
            </w:r>
            <w:r w:rsidRPr="0091068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F66F5">
              <w:rPr>
                <w:rFonts w:asciiTheme="majorEastAsia" w:eastAsiaTheme="majorEastAsia" w:hAnsiTheme="majorEastAsia" w:hint="eastAsia"/>
              </w:rPr>
              <w:t>こども</w:t>
            </w:r>
            <w:r w:rsidRPr="00910683">
              <w:rPr>
                <w:rFonts w:asciiTheme="majorEastAsia" w:eastAsiaTheme="majorEastAsia" w:hAnsiTheme="majorEastAsia" w:hint="eastAsia"/>
              </w:rPr>
              <w:t>に対する不適切なかかわりの防止と早期発見に取り組んでいる。</w:t>
            </w:r>
          </w:p>
        </w:tc>
        <w:tc>
          <w:tcPr>
            <w:tcW w:w="1478" w:type="dxa"/>
          </w:tcPr>
          <w:p w14:paraId="747FCE79" w14:textId="77777777" w:rsidR="00C45134" w:rsidRPr="0014514B" w:rsidRDefault="00C45134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C45134" w:rsidRPr="0014514B" w14:paraId="7B1E6256" w14:textId="77777777" w:rsidTr="000A472B">
        <w:tc>
          <w:tcPr>
            <w:tcW w:w="9275" w:type="dxa"/>
            <w:gridSpan w:val="3"/>
          </w:tcPr>
          <w:p w14:paraId="1670562A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EA64127" w14:textId="77777777" w:rsidR="00C45134" w:rsidRPr="0014514B" w:rsidRDefault="00C45134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7AF701B" w14:textId="77777777" w:rsidR="00226582" w:rsidRDefault="00226582" w:rsidP="002E43F0">
      <w:pPr>
        <w:ind w:firstLineChars="100" w:firstLine="210"/>
      </w:pPr>
      <w:r>
        <w:rPr>
          <w:rFonts w:hint="eastAsia"/>
        </w:rPr>
        <w:t xml:space="preserve">　</w:t>
      </w:r>
    </w:p>
    <w:p w14:paraId="006CA72F" w14:textId="77777777" w:rsidR="00226582" w:rsidRDefault="00226582" w:rsidP="00226582">
      <w:pPr>
        <w:pStyle w:val="af"/>
        <w:ind w:firstLineChars="100" w:firstLine="241"/>
        <w:rPr>
          <w:rFonts w:asciiTheme="majorEastAsia" w:eastAsiaTheme="majorEastAsia" w:hAnsiTheme="majorEastAsia"/>
          <w:b/>
          <w:szCs w:val="22"/>
        </w:rPr>
      </w:pPr>
    </w:p>
    <w:p w14:paraId="635674B6" w14:textId="77777777" w:rsidR="00226582" w:rsidRPr="00226582" w:rsidRDefault="00226582" w:rsidP="00226582">
      <w:pPr>
        <w:pStyle w:val="af"/>
        <w:ind w:firstLineChars="100" w:firstLine="241"/>
        <w:rPr>
          <w:rFonts w:asciiTheme="majorEastAsia" w:eastAsiaTheme="majorEastAsia" w:hAnsiTheme="majorEastAsia"/>
          <w:b/>
          <w:szCs w:val="22"/>
        </w:rPr>
      </w:pPr>
      <w:r w:rsidRPr="00226582">
        <w:rPr>
          <w:rFonts w:asciiTheme="majorEastAsia" w:eastAsiaTheme="majorEastAsia" w:hAnsiTheme="majorEastAsia" w:hint="eastAsia"/>
          <w:b/>
          <w:szCs w:val="22"/>
        </w:rPr>
        <w:t>Ａ</w:t>
      </w:r>
      <w:r w:rsidR="008D67D8">
        <w:rPr>
          <w:rFonts w:asciiTheme="majorEastAsia" w:eastAsiaTheme="majorEastAsia" w:hAnsiTheme="majorEastAsia" w:hint="eastAsia"/>
          <w:b/>
          <w:color w:val="auto"/>
        </w:rPr>
        <w:t>―</w:t>
      </w:r>
      <w:r w:rsidRPr="00226582">
        <w:rPr>
          <w:rFonts w:asciiTheme="majorEastAsia" w:eastAsiaTheme="majorEastAsia" w:hAnsiTheme="majorEastAsia" w:hint="eastAsia"/>
          <w:b/>
          <w:szCs w:val="22"/>
        </w:rPr>
        <w:t>２　養育・支援の質の確保</w:t>
      </w:r>
    </w:p>
    <w:p w14:paraId="06C864A1" w14:textId="77777777" w:rsidR="00523C06" w:rsidRPr="00226582" w:rsidRDefault="00523C06" w:rsidP="002E43F0">
      <w:pPr>
        <w:ind w:firstLineChars="100" w:firstLine="210"/>
      </w:pPr>
      <w:r>
        <w:rPr>
          <w:rFonts w:hint="eastAsia"/>
        </w:rPr>
        <w:t xml:space="preserve">　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88"/>
        <w:gridCol w:w="1478"/>
      </w:tblGrid>
      <w:tr w:rsidR="00523C06" w:rsidRPr="0014514B" w14:paraId="722AD90F" w14:textId="77777777" w:rsidTr="00523C06">
        <w:tc>
          <w:tcPr>
            <w:tcW w:w="7797" w:type="dxa"/>
            <w:gridSpan w:val="2"/>
          </w:tcPr>
          <w:p w14:paraId="50C932C1" w14:textId="77777777" w:rsidR="00523C06" w:rsidRPr="0014514B" w:rsidRDefault="00523C06" w:rsidP="00523C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8" w:type="dxa"/>
          </w:tcPr>
          <w:p w14:paraId="51ACEDC7" w14:textId="77777777" w:rsidR="00523C06" w:rsidRPr="0014514B" w:rsidRDefault="00523C06" w:rsidP="00523C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514B">
              <w:rPr>
                <w:rFonts w:asciiTheme="majorEastAsia" w:eastAsiaTheme="majorEastAsia" w:hAnsiTheme="majorEastAsia" w:hint="eastAsia"/>
                <w:sz w:val="18"/>
                <w:szCs w:val="18"/>
              </w:rPr>
              <w:t>第三者評価結果</w:t>
            </w:r>
          </w:p>
        </w:tc>
      </w:tr>
      <w:tr w:rsidR="00226582" w:rsidRPr="002E43F0" w14:paraId="607B757C" w14:textId="77777777" w:rsidTr="000A472B">
        <w:tc>
          <w:tcPr>
            <w:tcW w:w="9275" w:type="dxa"/>
            <w:gridSpan w:val="3"/>
          </w:tcPr>
          <w:p w14:paraId="70D6189F" w14:textId="77777777" w:rsidR="00226582" w:rsidRPr="002E43F0" w:rsidRDefault="00226582" w:rsidP="008D67D8">
            <w:pPr>
              <w:pStyle w:val="af1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14378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14378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="008D67D8">
              <w:rPr>
                <w:rFonts w:asciiTheme="majorEastAsia" w:eastAsiaTheme="majorEastAsia" w:hAnsiTheme="majorEastAsia" w:hint="eastAsia"/>
                <w:bdr w:val="none" w:sz="0" w:space="0" w:color="auto"/>
              </w:rPr>
              <w:t>（</w:t>
            </w:r>
            <w:r w:rsidRPr="00E31C02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１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）</w:t>
            </w:r>
            <w:r w:rsidRPr="00E31C02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養育・支援の基本</w:t>
            </w:r>
          </w:p>
        </w:tc>
      </w:tr>
      <w:tr w:rsidR="00226582" w:rsidRPr="0014514B" w14:paraId="4EBF2FE4" w14:textId="77777777" w:rsidTr="000A472B">
        <w:tc>
          <w:tcPr>
            <w:tcW w:w="709" w:type="dxa"/>
          </w:tcPr>
          <w:p w14:paraId="7B56FB46" w14:textId="77777777" w:rsidR="00226582" w:rsidRPr="0014514B" w:rsidRDefault="00226582" w:rsidP="000C1655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C72DBA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7088" w:type="dxa"/>
          </w:tcPr>
          <w:p w14:paraId="3F5D5CA3" w14:textId="3ED96159" w:rsidR="008D67D8" w:rsidRPr="00C45134" w:rsidRDefault="00391DF2" w:rsidP="00E33C03">
            <w:pPr>
              <w:pStyle w:val="af3"/>
              <w:ind w:left="0" w:firstLineChars="0" w:firstLine="0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F60357">
              <w:rPr>
                <w:rFonts w:asciiTheme="majorEastAsia" w:eastAsiaTheme="majorEastAsia" w:hAnsiTheme="majorEastAsia" w:hint="eastAsia"/>
                <w:u w:val="none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  <w:u w:val="none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u w:val="none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u w:val="none"/>
              </w:rPr>
              <w:t>―（</w:t>
            </w:r>
            <w:r w:rsidRPr="00F60357">
              <w:rPr>
                <w:rFonts w:asciiTheme="majorEastAsia" w:eastAsiaTheme="majorEastAsia" w:hAnsiTheme="majorEastAsia" w:hint="eastAsia"/>
                <w:u w:val="none"/>
              </w:rPr>
              <w:t>１</w:t>
            </w:r>
            <w:r w:rsidR="008D67D8">
              <w:rPr>
                <w:rFonts w:asciiTheme="majorEastAsia" w:eastAsiaTheme="majorEastAsia" w:hAnsiTheme="majorEastAsia" w:hint="eastAsia"/>
                <w:u w:val="none"/>
              </w:rPr>
              <w:t>）―</w:t>
            </w:r>
            <w:r w:rsidRPr="00F60357">
              <w:rPr>
                <w:rFonts w:asciiTheme="majorEastAsia" w:eastAsiaTheme="majorEastAsia" w:hAnsiTheme="majorEastAsia" w:hint="eastAsia"/>
                <w:u w:val="none"/>
              </w:rPr>
              <w:t>①</w:t>
            </w:r>
            <w:r w:rsidR="00387267">
              <w:rPr>
                <w:rFonts w:asciiTheme="majorEastAsia" w:eastAsiaTheme="majorEastAsia" w:hAnsiTheme="majorEastAsia" w:hint="eastAsia"/>
                <w:u w:val="none"/>
              </w:rPr>
              <w:t xml:space="preserve">　</w:t>
            </w:r>
            <w:r w:rsidR="00AF66F5">
              <w:rPr>
                <w:rFonts w:asciiTheme="majorEastAsia" w:eastAsiaTheme="majorEastAsia" w:hAnsiTheme="majorEastAsia" w:hint="eastAsia"/>
                <w:u w:val="none"/>
              </w:rPr>
              <w:t>こども</w:t>
            </w:r>
            <w:r w:rsidRPr="00F60357">
              <w:rPr>
                <w:rFonts w:asciiTheme="majorEastAsia" w:eastAsiaTheme="majorEastAsia" w:hAnsiTheme="majorEastAsia" w:hint="eastAsia"/>
                <w:u w:val="none"/>
              </w:rPr>
              <w:t>のこころによりそいながら、</w:t>
            </w:r>
            <w:r w:rsidR="00AF66F5">
              <w:rPr>
                <w:rFonts w:asciiTheme="majorEastAsia" w:eastAsiaTheme="majorEastAsia" w:hAnsiTheme="majorEastAsia" w:hint="eastAsia"/>
                <w:u w:val="none"/>
              </w:rPr>
              <w:t>こども</w:t>
            </w:r>
            <w:r w:rsidRPr="00F60357">
              <w:rPr>
                <w:rFonts w:asciiTheme="majorEastAsia" w:eastAsiaTheme="majorEastAsia" w:hAnsiTheme="majorEastAsia" w:hint="eastAsia"/>
                <w:u w:val="none"/>
              </w:rPr>
              <w:t>との</w:t>
            </w:r>
            <w:r w:rsidR="008D67D8" w:rsidRPr="00F60357">
              <w:rPr>
                <w:rFonts w:asciiTheme="majorEastAsia" w:eastAsiaTheme="majorEastAsia" w:hAnsiTheme="majorEastAsia" w:hint="eastAsia"/>
                <w:u w:val="none"/>
              </w:rPr>
              <w:t>愛着関係を育んでいる。</w:t>
            </w:r>
          </w:p>
        </w:tc>
        <w:tc>
          <w:tcPr>
            <w:tcW w:w="1478" w:type="dxa"/>
          </w:tcPr>
          <w:p w14:paraId="7BB7A198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28FA840B" w14:textId="77777777" w:rsidTr="000A472B">
        <w:tc>
          <w:tcPr>
            <w:tcW w:w="9275" w:type="dxa"/>
            <w:gridSpan w:val="3"/>
          </w:tcPr>
          <w:p w14:paraId="179D186B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0BE8B81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257FBBE7" w14:textId="77777777" w:rsidTr="000A472B">
        <w:tc>
          <w:tcPr>
            <w:tcW w:w="709" w:type="dxa"/>
          </w:tcPr>
          <w:p w14:paraId="2DA86BF8" w14:textId="77777777" w:rsidR="00226582" w:rsidRPr="0014514B" w:rsidRDefault="00226582" w:rsidP="000C1655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Ａ</w:t>
            </w:r>
            <w:r w:rsidR="00D72FB4"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7088" w:type="dxa"/>
          </w:tcPr>
          <w:p w14:paraId="6E1E4B86" w14:textId="3205F95E" w:rsidR="008D67D8" w:rsidRPr="001B1717" w:rsidRDefault="001B1717" w:rsidP="00E33C03">
            <w:pPr>
              <w:pStyle w:val="af3"/>
              <w:ind w:left="0" w:firstLineChars="0" w:firstLine="0"/>
              <w:jc w:val="lef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F60357">
              <w:rPr>
                <w:rFonts w:asciiTheme="majorEastAsia" w:eastAsiaTheme="majorEastAsia" w:hAnsiTheme="majorEastAsia" w:hint="eastAsia"/>
                <w:u w:val="none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  <w:u w:val="none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u w:val="none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u w:val="none"/>
              </w:rPr>
              <w:t>―（</w:t>
            </w:r>
            <w:r w:rsidRPr="00F60357">
              <w:rPr>
                <w:rFonts w:asciiTheme="majorEastAsia" w:eastAsiaTheme="majorEastAsia" w:hAnsiTheme="majorEastAsia" w:hint="eastAsia"/>
                <w:u w:val="none"/>
              </w:rPr>
              <w:t>１</w:t>
            </w:r>
            <w:r w:rsidR="008D67D8">
              <w:rPr>
                <w:rFonts w:asciiTheme="majorEastAsia" w:eastAsiaTheme="majorEastAsia" w:hAnsiTheme="majorEastAsia" w:hint="eastAsia"/>
                <w:u w:val="none"/>
              </w:rPr>
              <w:t>）―</w:t>
            </w:r>
            <w:r w:rsidRPr="00F60357">
              <w:rPr>
                <w:rFonts w:asciiTheme="majorEastAsia" w:eastAsiaTheme="majorEastAsia" w:hAnsiTheme="majorEastAsia" w:hint="eastAsia"/>
                <w:u w:val="none"/>
              </w:rPr>
              <w:t xml:space="preserve">②　</w:t>
            </w:r>
            <w:r w:rsidR="00AF66F5">
              <w:rPr>
                <w:rFonts w:asciiTheme="majorEastAsia" w:eastAsiaTheme="majorEastAsia" w:hAnsiTheme="majorEastAsia" w:hint="eastAsia"/>
                <w:u w:val="none"/>
              </w:rPr>
              <w:t>こども</w:t>
            </w:r>
            <w:r w:rsidRPr="00F60357">
              <w:rPr>
                <w:rFonts w:asciiTheme="majorEastAsia" w:eastAsiaTheme="majorEastAsia" w:hAnsiTheme="majorEastAsia" w:hint="eastAsia"/>
                <w:u w:val="none"/>
              </w:rPr>
              <w:t>の生活体験に配慮し、</w:t>
            </w:r>
            <w:r w:rsidR="00AF66F5">
              <w:rPr>
                <w:rFonts w:asciiTheme="majorEastAsia" w:eastAsiaTheme="majorEastAsia" w:hAnsiTheme="majorEastAsia" w:hint="eastAsia"/>
                <w:u w:val="none"/>
              </w:rPr>
              <w:t>こども</w:t>
            </w:r>
            <w:r w:rsidR="00841BC4">
              <w:rPr>
                <w:rFonts w:asciiTheme="majorEastAsia" w:eastAsiaTheme="majorEastAsia" w:hAnsiTheme="majorEastAsia" w:hint="eastAsia"/>
                <w:u w:val="none"/>
              </w:rPr>
              <w:t>の発達を支</w:t>
            </w:r>
            <w:r w:rsidR="008D67D8">
              <w:rPr>
                <w:rFonts w:asciiTheme="majorEastAsia" w:eastAsiaTheme="majorEastAsia" w:hAnsiTheme="majorEastAsia" w:hint="eastAsia"/>
                <w:u w:val="none"/>
              </w:rPr>
              <w:t>援する環境を整えている</w:t>
            </w:r>
            <w:r w:rsidR="008D67D8" w:rsidRPr="00F60357">
              <w:rPr>
                <w:rFonts w:asciiTheme="majorEastAsia" w:eastAsiaTheme="majorEastAsia" w:hAnsiTheme="majorEastAsia" w:hint="eastAsia"/>
                <w:u w:val="none"/>
              </w:rPr>
              <w:t>。</w:t>
            </w:r>
          </w:p>
        </w:tc>
        <w:tc>
          <w:tcPr>
            <w:tcW w:w="1478" w:type="dxa"/>
          </w:tcPr>
          <w:p w14:paraId="1B4447B5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0DF67B0D" w14:textId="77777777" w:rsidTr="000A472B">
        <w:tc>
          <w:tcPr>
            <w:tcW w:w="9275" w:type="dxa"/>
            <w:gridSpan w:val="3"/>
          </w:tcPr>
          <w:p w14:paraId="30585BE5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8CA24E7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2E43F0" w14:paraId="51FE4493" w14:textId="77777777" w:rsidTr="000A472B">
        <w:tc>
          <w:tcPr>
            <w:tcW w:w="9275" w:type="dxa"/>
            <w:gridSpan w:val="3"/>
          </w:tcPr>
          <w:p w14:paraId="43DB5FFD" w14:textId="77777777" w:rsidR="00226582" w:rsidRPr="002E43F0" w:rsidRDefault="000A472B" w:rsidP="008D67D8">
            <w:pPr>
              <w:pStyle w:val="af1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―（</w:t>
            </w:r>
            <w:r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）</w:t>
            </w:r>
            <w:r w:rsidRPr="00E31C02">
              <w:rPr>
                <w:rFonts w:asciiTheme="majorEastAsia" w:eastAsiaTheme="majorEastAsia" w:hAnsiTheme="majorEastAsia" w:hint="eastAsia"/>
                <w:bdr w:val="none" w:sz="0" w:space="0" w:color="auto"/>
              </w:rPr>
              <w:t xml:space="preserve">食生活 </w:t>
            </w:r>
          </w:p>
        </w:tc>
      </w:tr>
      <w:tr w:rsidR="00226582" w:rsidRPr="0014514B" w14:paraId="572AEBD2" w14:textId="77777777" w:rsidTr="000A472B">
        <w:tc>
          <w:tcPr>
            <w:tcW w:w="709" w:type="dxa"/>
          </w:tcPr>
          <w:p w14:paraId="2299A92D" w14:textId="77777777" w:rsidR="00226582" w:rsidRPr="0014514B" w:rsidRDefault="00226582" w:rsidP="00841BC4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41BC4"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7088" w:type="dxa"/>
          </w:tcPr>
          <w:p w14:paraId="7BFBDACB" w14:textId="77777777" w:rsidR="00226582" w:rsidRPr="001B1717" w:rsidRDefault="001B1717" w:rsidP="008D67D8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F60357">
              <w:rPr>
                <w:rFonts w:asciiTheme="majorEastAsia" w:eastAsiaTheme="majorEastAsia" w:hAnsiTheme="majorEastAsia" w:hint="eastAsia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―（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）―</w:t>
            </w:r>
            <w:r>
              <w:rPr>
                <w:rFonts w:asciiTheme="majorEastAsia" w:eastAsiaTheme="majorEastAsia" w:hAnsiTheme="majorEastAsia" w:hint="eastAsia"/>
              </w:rPr>
              <w:t>①　乳幼児に対して適切な授乳を行っている。</w:t>
            </w:r>
          </w:p>
        </w:tc>
        <w:tc>
          <w:tcPr>
            <w:tcW w:w="1478" w:type="dxa"/>
          </w:tcPr>
          <w:p w14:paraId="08058779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2E26F497" w14:textId="77777777" w:rsidTr="000A472B">
        <w:tc>
          <w:tcPr>
            <w:tcW w:w="9275" w:type="dxa"/>
            <w:gridSpan w:val="3"/>
          </w:tcPr>
          <w:p w14:paraId="24A5C057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5D09669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5C1F0380" w14:textId="77777777" w:rsidTr="000A472B">
        <w:tc>
          <w:tcPr>
            <w:tcW w:w="709" w:type="dxa"/>
          </w:tcPr>
          <w:p w14:paraId="27821268" w14:textId="77777777" w:rsidR="00226582" w:rsidRPr="0014514B" w:rsidRDefault="00226582" w:rsidP="00841BC4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41BC4"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</w:tc>
        <w:tc>
          <w:tcPr>
            <w:tcW w:w="7088" w:type="dxa"/>
          </w:tcPr>
          <w:p w14:paraId="275A3A91" w14:textId="0F5F6951" w:rsidR="008D67D8" w:rsidRPr="000A472B" w:rsidRDefault="001B1717" w:rsidP="00E33C03">
            <w:pPr>
              <w:pStyle w:val="ad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F60357">
              <w:rPr>
                <w:rFonts w:asciiTheme="majorEastAsia" w:eastAsiaTheme="majorEastAsia" w:hAnsiTheme="majorEastAsia" w:hint="eastAsia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―（</w:t>
            </w:r>
            <w:r w:rsidRPr="00F60357">
              <w:rPr>
                <w:rFonts w:asciiTheme="majorEastAsia" w:eastAsiaTheme="majorEastAsia" w:hAnsiTheme="majorEastAsia" w:hint="eastAsia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）―</w:t>
            </w:r>
            <w:r>
              <w:rPr>
                <w:rFonts w:asciiTheme="majorEastAsia" w:eastAsiaTheme="majorEastAsia" w:hAnsiTheme="majorEastAsia" w:hint="eastAsia"/>
              </w:rPr>
              <w:t xml:space="preserve">②　</w:t>
            </w:r>
            <w:r w:rsidR="00C44717" w:rsidRPr="00C44717">
              <w:rPr>
                <w:rFonts w:asciiTheme="majorEastAsia" w:eastAsiaTheme="majorEastAsia" w:hAnsiTheme="majorEastAsia" w:hint="eastAsia"/>
              </w:rPr>
              <w:t>離乳食を進めるに際して十分な配慮を行ってい</w:t>
            </w:r>
            <w:r w:rsidR="008D67D8" w:rsidRPr="00C44717">
              <w:rPr>
                <w:rFonts w:asciiTheme="majorEastAsia" w:eastAsiaTheme="majorEastAsia" w:hAnsiTheme="majorEastAsia" w:hint="eastAsia"/>
              </w:rPr>
              <w:t>る。</w:t>
            </w:r>
          </w:p>
        </w:tc>
        <w:tc>
          <w:tcPr>
            <w:tcW w:w="1478" w:type="dxa"/>
          </w:tcPr>
          <w:p w14:paraId="4B8583D3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040AD89F" w14:textId="77777777" w:rsidTr="000A472B">
        <w:tc>
          <w:tcPr>
            <w:tcW w:w="9275" w:type="dxa"/>
            <w:gridSpan w:val="3"/>
          </w:tcPr>
          <w:p w14:paraId="2CD63B24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1A78E4C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0178410D" w14:textId="77777777" w:rsidTr="000A472B">
        <w:tc>
          <w:tcPr>
            <w:tcW w:w="709" w:type="dxa"/>
          </w:tcPr>
          <w:p w14:paraId="2F250B87" w14:textId="77777777" w:rsidR="00226582" w:rsidRPr="0014514B" w:rsidRDefault="00226582" w:rsidP="000C1655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7088" w:type="dxa"/>
          </w:tcPr>
          <w:p w14:paraId="3B3803A0" w14:textId="16E1C206" w:rsidR="00226582" w:rsidRPr="001B1717" w:rsidRDefault="001B1717" w:rsidP="00174981">
            <w:pPr>
              <w:spacing w:line="120" w:lineRule="auto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603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="00174981">
              <w:rPr>
                <w:rFonts w:asciiTheme="majorEastAsia" w:eastAsiaTheme="majorEastAsia" w:hAnsiTheme="majorEastAsia" w:hint="eastAsia"/>
              </w:rPr>
              <w:t>（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2830B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③　食事がおいしく楽しく食べられるよう工夫している。</w:t>
            </w:r>
          </w:p>
        </w:tc>
        <w:tc>
          <w:tcPr>
            <w:tcW w:w="1478" w:type="dxa"/>
          </w:tcPr>
          <w:p w14:paraId="6EEFD2D6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65CDAA12" w14:textId="77777777" w:rsidTr="000A472B">
        <w:tc>
          <w:tcPr>
            <w:tcW w:w="9275" w:type="dxa"/>
            <w:gridSpan w:val="3"/>
          </w:tcPr>
          <w:p w14:paraId="7D643303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805E923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6582" w:rsidRPr="0014514B" w14:paraId="11F575B1" w14:textId="77777777" w:rsidTr="000A472B">
        <w:tc>
          <w:tcPr>
            <w:tcW w:w="709" w:type="dxa"/>
          </w:tcPr>
          <w:p w14:paraId="1E0263E3" w14:textId="77777777" w:rsidR="00226582" w:rsidRPr="0014514B" w:rsidRDefault="00226582" w:rsidP="00F85211">
            <w:pPr>
              <w:rPr>
                <w:rFonts w:asciiTheme="majorEastAsia" w:eastAsiaTheme="majorEastAsia" w:hAnsiTheme="majorEastAsia"/>
                <w:sz w:val="22"/>
              </w:rPr>
            </w:pPr>
            <w:r w:rsidRPr="00C45134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</w:tc>
        <w:tc>
          <w:tcPr>
            <w:tcW w:w="7088" w:type="dxa"/>
          </w:tcPr>
          <w:p w14:paraId="5CBEABCB" w14:textId="69942AD7" w:rsidR="00226582" w:rsidRPr="001B1717" w:rsidRDefault="001B1717" w:rsidP="00174981">
            <w:pPr>
              <w:rPr>
                <w:rFonts w:asciiTheme="majorEastAsia" w:eastAsiaTheme="majorEastAsia" w:hAnsiTheme="majorEastAsia"/>
                <w:sz w:val="22"/>
              </w:rPr>
            </w:pPr>
            <w:r w:rsidRPr="00F603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="00174981">
              <w:rPr>
                <w:rFonts w:asciiTheme="majorEastAsia" w:eastAsiaTheme="majorEastAsia" w:hAnsiTheme="majorEastAsia" w:hint="eastAsia"/>
              </w:rPr>
              <w:t>（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2830B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④　栄養管理に十分な注意を払っている。</w:t>
            </w:r>
          </w:p>
        </w:tc>
        <w:tc>
          <w:tcPr>
            <w:tcW w:w="1478" w:type="dxa"/>
          </w:tcPr>
          <w:p w14:paraId="19D16AA8" w14:textId="77777777" w:rsidR="00226582" w:rsidRPr="0014514B" w:rsidRDefault="00226582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226582" w:rsidRPr="0014514B" w14:paraId="7A63EC0B" w14:textId="77777777" w:rsidTr="000A472B">
        <w:tc>
          <w:tcPr>
            <w:tcW w:w="9275" w:type="dxa"/>
            <w:gridSpan w:val="3"/>
          </w:tcPr>
          <w:p w14:paraId="10B0C5CB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8A0C2F4" w14:textId="77777777" w:rsidR="00226582" w:rsidRPr="0014514B" w:rsidRDefault="00226582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0E7E877C" w14:textId="77777777" w:rsidTr="000A472B">
        <w:tc>
          <w:tcPr>
            <w:tcW w:w="9275" w:type="dxa"/>
            <w:gridSpan w:val="3"/>
          </w:tcPr>
          <w:p w14:paraId="6663674B" w14:textId="77777777" w:rsidR="000A472B" w:rsidRPr="002E43F0" w:rsidRDefault="000A472B" w:rsidP="008D67D8">
            <w:pPr>
              <w:pStyle w:val="af1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</w:t>
            </w:r>
            <w:r w:rsidRPr="00E31C02"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bdr w:val="none" w:sz="0" w:space="0" w:color="auto"/>
              </w:rPr>
              <w:t>―（</w:t>
            </w:r>
            <w:r w:rsidR="000C1655">
              <w:rPr>
                <w:rFonts w:asciiTheme="majorEastAsia" w:eastAsiaTheme="majorEastAsia" w:hAnsiTheme="majorEastAsia" w:hint="eastAsia"/>
                <w:bdr w:val="none" w:sz="0" w:space="0" w:color="auto"/>
              </w:rPr>
              <w:t>３</w:t>
            </w:r>
            <w:r w:rsidR="008D67D8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="00C44717" w:rsidRPr="00C44717">
              <w:rPr>
                <w:rFonts w:asciiTheme="majorEastAsia" w:eastAsiaTheme="majorEastAsia" w:hAnsiTheme="majorEastAsia" w:hint="eastAsia"/>
                <w:bdr w:val="none" w:sz="0" w:space="0" w:color="auto"/>
              </w:rPr>
              <w:t>日常生活等の支援</w:t>
            </w:r>
          </w:p>
        </w:tc>
      </w:tr>
      <w:tr w:rsidR="000A472B" w:rsidRPr="0014514B" w14:paraId="16EFEF3B" w14:textId="77777777" w:rsidTr="000A472B">
        <w:tc>
          <w:tcPr>
            <w:tcW w:w="709" w:type="dxa"/>
          </w:tcPr>
          <w:p w14:paraId="27204E5B" w14:textId="77777777" w:rsidR="000A472B" w:rsidRPr="0014514B" w:rsidRDefault="000A472B" w:rsidP="00F85211">
            <w:pPr>
              <w:rPr>
                <w:rFonts w:asciiTheme="majorEastAsia" w:eastAsiaTheme="majorEastAsia" w:hAnsiTheme="majorEastAsia"/>
                <w:sz w:val="22"/>
              </w:rPr>
            </w:pPr>
            <w:r w:rsidRPr="00910683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</w:tc>
        <w:tc>
          <w:tcPr>
            <w:tcW w:w="7088" w:type="dxa"/>
          </w:tcPr>
          <w:p w14:paraId="1D6AB647" w14:textId="77777777" w:rsidR="000A472B" w:rsidRPr="001B1717" w:rsidRDefault="001B1717" w:rsidP="008D67D8">
            <w:pPr>
              <w:spacing w:line="120" w:lineRule="auto"/>
              <w:rPr>
                <w:rFonts w:asciiTheme="majorEastAsia" w:eastAsiaTheme="majorEastAsia" w:hAnsiTheme="majorEastAsia"/>
                <w:sz w:val="22"/>
              </w:rPr>
            </w:pPr>
            <w:r w:rsidRPr="00F603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―（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D67D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①　気候や場面、発達に応じた清潔な衣類を用意し、適切な衣類管理を行っている。</w:t>
            </w:r>
          </w:p>
        </w:tc>
        <w:tc>
          <w:tcPr>
            <w:tcW w:w="1478" w:type="dxa"/>
          </w:tcPr>
          <w:p w14:paraId="21DF84A2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41DE45AD" w14:textId="77777777" w:rsidTr="000A472B">
        <w:tc>
          <w:tcPr>
            <w:tcW w:w="9275" w:type="dxa"/>
            <w:gridSpan w:val="3"/>
          </w:tcPr>
          <w:p w14:paraId="0DB95CA4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1B23A784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68E6C160" w14:textId="77777777" w:rsidTr="000A472B">
        <w:tc>
          <w:tcPr>
            <w:tcW w:w="709" w:type="dxa"/>
          </w:tcPr>
          <w:p w14:paraId="0723C5B5" w14:textId="77777777" w:rsidR="000A472B" w:rsidRPr="0014514B" w:rsidRDefault="000A472B" w:rsidP="00F85211">
            <w:pPr>
              <w:rPr>
                <w:rFonts w:asciiTheme="majorEastAsia" w:eastAsiaTheme="majorEastAsia" w:hAnsiTheme="majorEastAsia"/>
                <w:sz w:val="22"/>
              </w:rPr>
            </w:pPr>
            <w:r w:rsidRPr="00910683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⑩</w:t>
            </w:r>
          </w:p>
        </w:tc>
        <w:tc>
          <w:tcPr>
            <w:tcW w:w="7088" w:type="dxa"/>
          </w:tcPr>
          <w:p w14:paraId="02646BA7" w14:textId="77777777" w:rsidR="000A472B" w:rsidRPr="00646B05" w:rsidRDefault="00646B05" w:rsidP="008D67D8">
            <w:pPr>
              <w:rPr>
                <w:rFonts w:asciiTheme="majorEastAsia" w:eastAsiaTheme="majorEastAsia" w:hAnsiTheme="majorEastAsia"/>
                <w:sz w:val="22"/>
              </w:rPr>
            </w:pPr>
            <w:r w:rsidRPr="00F603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―（</w:t>
            </w:r>
            <w:r w:rsidR="002A0DB0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D67D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="002A0DB0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 xml:space="preserve">　乳幼児が快適に十分な睡眠をとれるよう取り組んでいる。</w:t>
            </w:r>
          </w:p>
        </w:tc>
        <w:tc>
          <w:tcPr>
            <w:tcW w:w="1478" w:type="dxa"/>
          </w:tcPr>
          <w:p w14:paraId="6182904D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26FEEFE0" w14:textId="77777777" w:rsidTr="000A472B">
        <w:tc>
          <w:tcPr>
            <w:tcW w:w="9275" w:type="dxa"/>
            <w:gridSpan w:val="3"/>
          </w:tcPr>
          <w:p w14:paraId="779563D4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923A1B2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10F2A77E" w14:textId="77777777" w:rsidTr="000A472B">
        <w:tc>
          <w:tcPr>
            <w:tcW w:w="709" w:type="dxa"/>
          </w:tcPr>
          <w:p w14:paraId="1D451F6C" w14:textId="77777777" w:rsidR="000A472B" w:rsidRPr="0014514B" w:rsidRDefault="000A472B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⑪</w:t>
            </w:r>
          </w:p>
        </w:tc>
        <w:tc>
          <w:tcPr>
            <w:tcW w:w="7088" w:type="dxa"/>
          </w:tcPr>
          <w:p w14:paraId="7FD32ACD" w14:textId="77777777" w:rsidR="000A472B" w:rsidRPr="00646B05" w:rsidRDefault="00646B05" w:rsidP="008D67D8">
            <w:pPr>
              <w:spacing w:line="120" w:lineRule="auto"/>
              <w:rPr>
                <w:rFonts w:asciiTheme="majorEastAsia" w:eastAsiaTheme="majorEastAsia" w:hAnsiTheme="majorEastAsia"/>
                <w:sz w:val="22"/>
              </w:rPr>
            </w:pPr>
            <w:r w:rsidRPr="00F603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―（</w:t>
            </w:r>
            <w:r w:rsidR="00641BA9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D67D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="00641BA9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 xml:space="preserve">　快適な入浴・沐浴ができるようにしている。</w:t>
            </w:r>
          </w:p>
        </w:tc>
        <w:tc>
          <w:tcPr>
            <w:tcW w:w="1478" w:type="dxa"/>
          </w:tcPr>
          <w:p w14:paraId="631DFFFE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5CFDEC8A" w14:textId="77777777" w:rsidTr="000A472B">
        <w:tc>
          <w:tcPr>
            <w:tcW w:w="9275" w:type="dxa"/>
            <w:gridSpan w:val="3"/>
          </w:tcPr>
          <w:p w14:paraId="481035AF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30E85B28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006F78B9" w14:textId="77777777" w:rsidTr="000A472B">
        <w:tc>
          <w:tcPr>
            <w:tcW w:w="709" w:type="dxa"/>
          </w:tcPr>
          <w:p w14:paraId="14685043" w14:textId="77777777" w:rsidR="000A472B" w:rsidRPr="0014514B" w:rsidRDefault="000A472B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⑫</w:t>
            </w:r>
          </w:p>
        </w:tc>
        <w:tc>
          <w:tcPr>
            <w:tcW w:w="7088" w:type="dxa"/>
          </w:tcPr>
          <w:p w14:paraId="00DBE3EC" w14:textId="77777777" w:rsidR="000A472B" w:rsidRPr="00646B05" w:rsidRDefault="00646B05" w:rsidP="008D67D8">
            <w:pPr>
              <w:spacing w:line="120" w:lineRule="auto"/>
              <w:rPr>
                <w:rFonts w:asciiTheme="majorEastAsia" w:eastAsiaTheme="majorEastAsia" w:hAnsiTheme="majorEastAsia"/>
                <w:sz w:val="22"/>
              </w:rPr>
            </w:pPr>
            <w:r w:rsidRPr="00F603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―（</w:t>
            </w:r>
            <w:r w:rsidR="00A578BE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8D67D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 xml:space="preserve">　乳幼児が排泄への意識を持てるように工夫している。</w:t>
            </w:r>
          </w:p>
        </w:tc>
        <w:tc>
          <w:tcPr>
            <w:tcW w:w="1478" w:type="dxa"/>
          </w:tcPr>
          <w:p w14:paraId="0EC39673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161C9E9D" w14:textId="77777777" w:rsidTr="000A472B">
        <w:tc>
          <w:tcPr>
            <w:tcW w:w="9275" w:type="dxa"/>
            <w:gridSpan w:val="3"/>
          </w:tcPr>
          <w:p w14:paraId="4F770000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347D755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720BE6D2" w14:textId="77777777" w:rsidTr="000A472B">
        <w:tc>
          <w:tcPr>
            <w:tcW w:w="709" w:type="dxa"/>
          </w:tcPr>
          <w:p w14:paraId="62FDB27E" w14:textId="77777777" w:rsidR="000A472B" w:rsidRPr="0014514B" w:rsidRDefault="000A472B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⑬</w:t>
            </w:r>
          </w:p>
        </w:tc>
        <w:tc>
          <w:tcPr>
            <w:tcW w:w="7088" w:type="dxa"/>
          </w:tcPr>
          <w:p w14:paraId="39B57439" w14:textId="69B66F89" w:rsidR="000A472B" w:rsidRPr="00646B05" w:rsidRDefault="00646B05" w:rsidP="003F49E4">
            <w:pPr>
              <w:spacing w:line="120" w:lineRule="auto"/>
              <w:rPr>
                <w:rFonts w:asciiTheme="majorEastAsia" w:eastAsiaTheme="majorEastAsia" w:hAnsiTheme="majorEastAsia"/>
                <w:sz w:val="22"/>
              </w:rPr>
            </w:pPr>
            <w:r w:rsidRPr="00F603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="003F49E4">
              <w:rPr>
                <w:rFonts w:asciiTheme="majorEastAsia" w:eastAsiaTheme="majorEastAsia" w:hAnsiTheme="majorEastAsia" w:hint="eastAsia"/>
              </w:rPr>
              <w:t>（</w:t>
            </w:r>
            <w:r w:rsidR="00A578BE" w:rsidRPr="003F25FD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2830B3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="00D4661A" w:rsidRPr="00777880"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 xml:space="preserve">　発達段階に応じて乳幼児が楽しく遊べるように工夫している。</w:t>
            </w:r>
          </w:p>
        </w:tc>
        <w:tc>
          <w:tcPr>
            <w:tcW w:w="1478" w:type="dxa"/>
          </w:tcPr>
          <w:p w14:paraId="0138907E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1642D611" w14:textId="77777777" w:rsidTr="000A472B">
        <w:tc>
          <w:tcPr>
            <w:tcW w:w="9275" w:type="dxa"/>
            <w:gridSpan w:val="3"/>
          </w:tcPr>
          <w:p w14:paraId="4DA2F735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7FF28770" w14:textId="77777777" w:rsidR="008825A0" w:rsidRPr="0014514B" w:rsidRDefault="008825A0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2FD23DB8" w14:textId="77777777" w:rsidTr="000A472B">
        <w:tc>
          <w:tcPr>
            <w:tcW w:w="9275" w:type="dxa"/>
            <w:gridSpan w:val="3"/>
          </w:tcPr>
          <w:p w14:paraId="1D1AFFC1" w14:textId="77777777" w:rsidR="000A472B" w:rsidRPr="002E43F0" w:rsidRDefault="00646B05" w:rsidP="008D67D8">
            <w:pPr>
              <w:pStyle w:val="af1"/>
              <w:rPr>
                <w:rFonts w:asciiTheme="majorEastAsia" w:eastAsiaTheme="majorEastAsia" w:hAnsiTheme="majorEastAsia"/>
              </w:rPr>
            </w:pPr>
            <w:r w:rsidRPr="00F60357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―（</w:t>
            </w:r>
            <w:r w:rsidR="00DA3DDE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４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）</w:t>
            </w:r>
            <w:r w:rsidRPr="00F60357">
              <w:rPr>
                <w:rFonts w:asciiTheme="majorEastAsia" w:eastAsiaTheme="majorEastAsia" w:hAnsiTheme="majorEastAsia" w:hint="eastAsia"/>
                <w:color w:val="auto"/>
                <w:szCs w:val="21"/>
                <w:bdr w:val="none" w:sz="0" w:space="0" w:color="auto"/>
              </w:rPr>
              <w:t>健康</w:t>
            </w:r>
          </w:p>
        </w:tc>
      </w:tr>
      <w:tr w:rsidR="000A472B" w:rsidRPr="0014514B" w14:paraId="5B50BDFD" w14:textId="77777777" w:rsidTr="000A472B">
        <w:tc>
          <w:tcPr>
            <w:tcW w:w="709" w:type="dxa"/>
          </w:tcPr>
          <w:p w14:paraId="2F9694EF" w14:textId="77777777" w:rsidR="000A472B" w:rsidRPr="0014514B" w:rsidRDefault="000A472B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⑭</w:t>
            </w:r>
          </w:p>
        </w:tc>
        <w:tc>
          <w:tcPr>
            <w:tcW w:w="7088" w:type="dxa"/>
          </w:tcPr>
          <w:p w14:paraId="3EDC6D8A" w14:textId="77777777" w:rsidR="000A472B" w:rsidRPr="00F806C6" w:rsidRDefault="00646B05" w:rsidP="008D67D8">
            <w:pPr>
              <w:widowControl/>
              <w:spacing w:line="120" w:lineRule="auto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  <w:szCs w:val="20"/>
              </w:rPr>
            </w:pPr>
            <w:r w:rsidRPr="00646B05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646B05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―（</w:t>
            </w:r>
            <w:r w:rsidR="0028127C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４</w:t>
            </w:r>
            <w:r w:rsidR="008D67D8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646B05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①　</w:t>
            </w:r>
            <w:r w:rsidRPr="00646B05">
              <w:rPr>
                <w:rFonts w:asciiTheme="majorEastAsia" w:eastAsiaTheme="majorEastAsia" w:hAnsiTheme="majorEastAsia" w:cs="Times New Roman" w:hint="eastAsia"/>
                <w:kern w:val="0"/>
                <w:sz w:val="22"/>
                <w:szCs w:val="20"/>
              </w:rPr>
              <w:t>一人ひとりの乳幼児の健康を管理し、異常がある場合には適切に対応している。</w:t>
            </w:r>
          </w:p>
        </w:tc>
        <w:tc>
          <w:tcPr>
            <w:tcW w:w="1478" w:type="dxa"/>
          </w:tcPr>
          <w:p w14:paraId="2963235F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144154CB" w14:textId="77777777" w:rsidTr="000A472B">
        <w:tc>
          <w:tcPr>
            <w:tcW w:w="9275" w:type="dxa"/>
            <w:gridSpan w:val="3"/>
          </w:tcPr>
          <w:p w14:paraId="439581E1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9A46EF3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14514B" w14:paraId="4262528D" w14:textId="77777777" w:rsidTr="000A472B">
        <w:tc>
          <w:tcPr>
            <w:tcW w:w="709" w:type="dxa"/>
          </w:tcPr>
          <w:p w14:paraId="295EB488" w14:textId="77777777" w:rsidR="000A472B" w:rsidRPr="0014514B" w:rsidRDefault="000A472B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⑮</w:t>
            </w:r>
          </w:p>
        </w:tc>
        <w:tc>
          <w:tcPr>
            <w:tcW w:w="7088" w:type="dxa"/>
          </w:tcPr>
          <w:p w14:paraId="31409581" w14:textId="77777777" w:rsidR="000A472B" w:rsidRPr="00F806C6" w:rsidRDefault="00F806C6" w:rsidP="008D67D8">
            <w:pPr>
              <w:spacing w:line="120" w:lineRule="auto"/>
              <w:rPr>
                <w:rFonts w:asciiTheme="majorEastAsia" w:eastAsiaTheme="majorEastAsia" w:hAnsiTheme="majorEastAsia"/>
                <w:color w:val="0000CC"/>
                <w:sz w:val="22"/>
              </w:rPr>
            </w:pPr>
            <w:r w:rsidRPr="00F603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―（</w:t>
            </w:r>
            <w:r w:rsidR="00FC01AE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8D67D8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②　病・虚弱児等の健康管理について、日常生活上で適切な対応策をとっている。</w:t>
            </w:r>
          </w:p>
        </w:tc>
        <w:tc>
          <w:tcPr>
            <w:tcW w:w="1478" w:type="dxa"/>
          </w:tcPr>
          <w:p w14:paraId="15B45660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6305AC7D" w14:textId="77777777" w:rsidTr="000A472B">
        <w:tc>
          <w:tcPr>
            <w:tcW w:w="9275" w:type="dxa"/>
            <w:gridSpan w:val="3"/>
          </w:tcPr>
          <w:p w14:paraId="5105D578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7DB4C29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A472B" w:rsidRPr="002E43F0" w14:paraId="6DEBDE91" w14:textId="77777777" w:rsidTr="000A472B">
        <w:tc>
          <w:tcPr>
            <w:tcW w:w="9275" w:type="dxa"/>
            <w:gridSpan w:val="3"/>
          </w:tcPr>
          <w:p w14:paraId="6BB73151" w14:textId="77777777" w:rsidR="000A472B" w:rsidRPr="00A36D00" w:rsidRDefault="00F806C6" w:rsidP="008D67D8">
            <w:pPr>
              <w:pStyle w:val="af1"/>
              <w:rPr>
                <w:rFonts w:asciiTheme="majorEastAsia" w:eastAsiaTheme="majorEastAsia" w:hAnsiTheme="majorEastAsia"/>
                <w:color w:val="auto"/>
                <w:bdr w:val="none" w:sz="0" w:space="0" w:color="auto"/>
              </w:rPr>
            </w:pPr>
            <w:r w:rsidRPr="00F60357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―（</w:t>
            </w:r>
            <w:r w:rsidR="0040741B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５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）</w:t>
            </w:r>
            <w:r w:rsidRPr="00F60357">
              <w:rPr>
                <w:rFonts w:asciiTheme="majorEastAsia" w:eastAsiaTheme="majorEastAsia" w:hAnsiTheme="majorEastAsia" w:hint="eastAsia"/>
                <w:color w:val="auto"/>
                <w:szCs w:val="21"/>
                <w:bdr w:val="none" w:sz="0" w:space="0" w:color="auto"/>
              </w:rPr>
              <w:t>心理的ケア</w:t>
            </w:r>
          </w:p>
        </w:tc>
      </w:tr>
      <w:tr w:rsidR="000A472B" w:rsidRPr="0014514B" w14:paraId="7FD8D381" w14:textId="77777777" w:rsidTr="000A472B">
        <w:tc>
          <w:tcPr>
            <w:tcW w:w="709" w:type="dxa"/>
          </w:tcPr>
          <w:p w14:paraId="0CC6617B" w14:textId="77777777" w:rsidR="000A472B" w:rsidRPr="0014514B" w:rsidRDefault="000A472B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⑯</w:t>
            </w:r>
          </w:p>
        </w:tc>
        <w:tc>
          <w:tcPr>
            <w:tcW w:w="7088" w:type="dxa"/>
          </w:tcPr>
          <w:p w14:paraId="31966874" w14:textId="77777777" w:rsidR="000A472B" w:rsidRPr="00F806C6" w:rsidRDefault="00F806C6" w:rsidP="00777AC0">
            <w:pPr>
              <w:spacing w:line="120" w:lineRule="auto"/>
              <w:rPr>
                <w:rFonts w:asciiTheme="majorEastAsia" w:eastAsiaTheme="majorEastAsia" w:hAnsiTheme="majorEastAsia"/>
                <w:sz w:val="22"/>
              </w:rPr>
            </w:pPr>
            <w:r w:rsidRPr="00F60357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="00777AC0">
              <w:rPr>
                <w:rFonts w:asciiTheme="majorEastAsia" w:eastAsiaTheme="majorEastAsia" w:hAnsiTheme="majorEastAsia" w:hint="eastAsia"/>
              </w:rPr>
              <w:t>（</w:t>
            </w:r>
            <w:r w:rsidR="00A33D5F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77AC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F60357">
              <w:rPr>
                <w:rFonts w:asciiTheme="majorEastAsia" w:eastAsiaTheme="majorEastAsia" w:hAnsiTheme="majorEastAsia" w:hint="eastAsia"/>
                <w:sz w:val="22"/>
              </w:rPr>
              <w:t>①　乳幼児と保護者等に必要な心理的支援を行っている。</w:t>
            </w:r>
          </w:p>
        </w:tc>
        <w:tc>
          <w:tcPr>
            <w:tcW w:w="1478" w:type="dxa"/>
          </w:tcPr>
          <w:p w14:paraId="7231E987" w14:textId="77777777" w:rsidR="000A472B" w:rsidRPr="0014514B" w:rsidRDefault="000A472B" w:rsidP="000A472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0A472B" w:rsidRPr="0014514B" w14:paraId="4A23DC1F" w14:textId="77777777" w:rsidTr="000A472B">
        <w:tc>
          <w:tcPr>
            <w:tcW w:w="9275" w:type="dxa"/>
            <w:gridSpan w:val="3"/>
          </w:tcPr>
          <w:p w14:paraId="3C36F89F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3ECAFE0" w14:textId="77777777" w:rsidR="000A472B" w:rsidRPr="0014514B" w:rsidRDefault="000A472B" w:rsidP="000A472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6B05" w:rsidRPr="002E43F0" w14:paraId="5DA88CCE" w14:textId="77777777" w:rsidTr="00841BC4">
        <w:tc>
          <w:tcPr>
            <w:tcW w:w="9275" w:type="dxa"/>
            <w:gridSpan w:val="3"/>
          </w:tcPr>
          <w:p w14:paraId="5CC0707F" w14:textId="6FD9E2F4" w:rsidR="00646B05" w:rsidRPr="002E43F0" w:rsidRDefault="00646B05" w:rsidP="008D67D8">
            <w:pPr>
              <w:pStyle w:val="af1"/>
              <w:rPr>
                <w:rFonts w:asciiTheme="majorEastAsia" w:eastAsiaTheme="majorEastAsia" w:hAnsiTheme="majorEastAsia"/>
              </w:rPr>
            </w:pPr>
            <w:r w:rsidRPr="00E31C02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</w:t>
            </w:r>
            <w:r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</w:t>
            </w:r>
            <w:r w:rsidR="002830B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（</w:t>
            </w:r>
            <w:r w:rsidR="00722E4D">
              <w:rPr>
                <w:rFonts w:asciiTheme="majorEastAsia" w:eastAsiaTheme="majorEastAsia" w:hAnsiTheme="majorEastAsia" w:hint="eastAsia"/>
                <w:bdr w:val="none" w:sz="0" w:space="0" w:color="auto"/>
              </w:rPr>
              <w:t>６</w:t>
            </w:r>
            <w:r w:rsidR="002830B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="00F2094F" w:rsidRPr="00F2094F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親子関係の再構築支援等</w:t>
            </w:r>
          </w:p>
        </w:tc>
      </w:tr>
      <w:tr w:rsidR="00646B05" w:rsidRPr="0014514B" w14:paraId="4C950557" w14:textId="77777777" w:rsidTr="00841BC4">
        <w:tc>
          <w:tcPr>
            <w:tcW w:w="709" w:type="dxa"/>
          </w:tcPr>
          <w:p w14:paraId="262E9E6B" w14:textId="77777777" w:rsidR="00646B05" w:rsidRPr="0014514B" w:rsidRDefault="00646B05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⑰</w:t>
            </w:r>
          </w:p>
        </w:tc>
        <w:tc>
          <w:tcPr>
            <w:tcW w:w="7088" w:type="dxa"/>
          </w:tcPr>
          <w:p w14:paraId="658031B5" w14:textId="77777777" w:rsidR="00646B05" w:rsidRPr="00A36D00" w:rsidRDefault="00646B05" w:rsidP="00777AC0">
            <w:pPr>
              <w:spacing w:line="345" w:lineRule="exact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D4661A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２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="00777AC0">
              <w:rPr>
                <w:rFonts w:asciiTheme="majorEastAsia" w:eastAsiaTheme="majorEastAsia" w:hAnsiTheme="majorEastAsia" w:hint="eastAsia"/>
              </w:rPr>
              <w:t>（</w:t>
            </w:r>
            <w:r w:rsidR="00BB3DB3" w:rsidRPr="00777AC0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77AC0">
              <w:rPr>
                <w:rFonts w:asciiTheme="majorEastAsia" w:eastAsiaTheme="majorEastAsia" w:hAnsiTheme="majorEastAsia" w:hint="eastAsia"/>
              </w:rPr>
              <w:t>）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  <w:sz w:val="22"/>
              </w:rPr>
              <w:t>①　施設は家族との信頼関係づくりに取</w:t>
            </w:r>
            <w:r w:rsidR="00BC3712" w:rsidRPr="00D4661A">
              <w:rPr>
                <w:rFonts w:asciiTheme="majorEastAsia" w:eastAsiaTheme="majorEastAsia" w:hAnsiTheme="majorEastAsia" w:hint="eastAsia"/>
                <w:sz w:val="22"/>
              </w:rPr>
              <w:t>り</w:t>
            </w:r>
            <w:r w:rsidRPr="00D4661A">
              <w:rPr>
                <w:rFonts w:asciiTheme="majorEastAsia" w:eastAsiaTheme="majorEastAsia" w:hAnsiTheme="majorEastAsia" w:hint="eastAsia"/>
                <w:sz w:val="22"/>
              </w:rPr>
              <w:t>組み、家族からの相談に応じる体制を確立している。</w:t>
            </w:r>
          </w:p>
        </w:tc>
        <w:tc>
          <w:tcPr>
            <w:tcW w:w="1478" w:type="dxa"/>
          </w:tcPr>
          <w:p w14:paraId="01FFC77F" w14:textId="77777777" w:rsidR="00646B05" w:rsidRPr="0014514B" w:rsidRDefault="00646B05" w:rsidP="00841B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646B05" w:rsidRPr="0014514B" w14:paraId="5D092984" w14:textId="77777777" w:rsidTr="00841BC4">
        <w:tc>
          <w:tcPr>
            <w:tcW w:w="9275" w:type="dxa"/>
            <w:gridSpan w:val="3"/>
          </w:tcPr>
          <w:p w14:paraId="0BFAA8E9" w14:textId="77777777" w:rsidR="00646B05" w:rsidRPr="0014514B" w:rsidRDefault="00646B05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2A2EB602" w14:textId="77777777" w:rsidR="00646B05" w:rsidRPr="0014514B" w:rsidRDefault="00646B05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6B05" w:rsidRPr="0014514B" w14:paraId="20A49205" w14:textId="77777777" w:rsidTr="00841BC4">
        <w:tc>
          <w:tcPr>
            <w:tcW w:w="709" w:type="dxa"/>
          </w:tcPr>
          <w:p w14:paraId="438A8F09" w14:textId="77777777" w:rsidR="00646B05" w:rsidRPr="0014514B" w:rsidRDefault="00646B05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⑱</w:t>
            </w:r>
          </w:p>
        </w:tc>
        <w:tc>
          <w:tcPr>
            <w:tcW w:w="7088" w:type="dxa"/>
          </w:tcPr>
          <w:p w14:paraId="359E1D31" w14:textId="77777777" w:rsidR="00777AC0" w:rsidRDefault="00646B05" w:rsidP="0027657B">
            <w:pPr>
              <w:ind w:left="1760" w:hangingChars="800" w:hanging="1760"/>
              <w:rPr>
                <w:rFonts w:asciiTheme="majorEastAsia" w:eastAsiaTheme="majorEastAsia" w:hAnsiTheme="majorEastAsia"/>
                <w:sz w:val="22"/>
              </w:rPr>
            </w:pPr>
            <w:r w:rsidRPr="00D4661A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 w:rsidRPr="00D4661A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 w:rsidRPr="00D4661A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777AC0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B7DCC" w:rsidRPr="00D4661A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77AC0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8D67D8" w:rsidRPr="00D4661A">
              <w:rPr>
                <w:rFonts w:asciiTheme="majorEastAsia" w:eastAsiaTheme="majorEastAsia" w:hAnsiTheme="majorEastAsia" w:hint="eastAsia"/>
                <w:sz w:val="22"/>
              </w:rPr>
              <w:t>―</w:t>
            </w:r>
            <w:r w:rsidR="002109B7" w:rsidRPr="00D4661A"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72209B" w:rsidRPr="00D4661A">
              <w:rPr>
                <w:rFonts w:asciiTheme="majorEastAsia" w:eastAsiaTheme="majorEastAsia" w:hAnsiTheme="majorEastAsia" w:hint="eastAsia"/>
                <w:sz w:val="22"/>
              </w:rPr>
              <w:t xml:space="preserve">　親子関係再構築等のため、</w:t>
            </w:r>
            <w:r w:rsidRPr="00D4661A">
              <w:rPr>
                <w:rFonts w:asciiTheme="majorEastAsia" w:eastAsiaTheme="majorEastAsia" w:hAnsiTheme="majorEastAsia" w:hint="eastAsia"/>
                <w:sz w:val="22"/>
              </w:rPr>
              <w:t>家族への支援に積</w:t>
            </w:r>
            <w:r w:rsidR="00777AC0" w:rsidRPr="00D4661A">
              <w:rPr>
                <w:rFonts w:asciiTheme="majorEastAsia" w:eastAsiaTheme="majorEastAsia" w:hAnsiTheme="majorEastAsia" w:hint="eastAsia"/>
                <w:sz w:val="22"/>
              </w:rPr>
              <w:t>極</w:t>
            </w:r>
          </w:p>
          <w:p w14:paraId="0DD2C13D" w14:textId="77777777" w:rsidR="0027657B" w:rsidRPr="00D4661A" w:rsidRDefault="0027657B" w:rsidP="0027657B">
            <w:pPr>
              <w:ind w:left="1760" w:hangingChars="800" w:hanging="1760"/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</w:pPr>
            <w:r w:rsidRPr="00D4661A">
              <w:rPr>
                <w:rFonts w:asciiTheme="majorEastAsia" w:eastAsiaTheme="majorEastAsia" w:hAnsiTheme="majorEastAsia" w:hint="eastAsia"/>
                <w:sz w:val="22"/>
              </w:rPr>
              <w:t>的に取り組んでいる。</w:t>
            </w:r>
          </w:p>
        </w:tc>
        <w:tc>
          <w:tcPr>
            <w:tcW w:w="1478" w:type="dxa"/>
          </w:tcPr>
          <w:p w14:paraId="694BEBDE" w14:textId="77777777" w:rsidR="00646B05" w:rsidRPr="0014514B" w:rsidRDefault="00646B05" w:rsidP="00841B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646B05" w:rsidRPr="0014514B" w14:paraId="4D222E99" w14:textId="77777777" w:rsidTr="00841BC4">
        <w:tc>
          <w:tcPr>
            <w:tcW w:w="9275" w:type="dxa"/>
            <w:gridSpan w:val="3"/>
          </w:tcPr>
          <w:p w14:paraId="648292A5" w14:textId="77777777" w:rsidR="00646B05" w:rsidRPr="0014514B" w:rsidRDefault="00646B05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040B310" w14:textId="77777777" w:rsidR="00646B05" w:rsidRPr="0014514B" w:rsidRDefault="00646B05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C5123" w:rsidRPr="00A36D00" w14:paraId="6735987A" w14:textId="77777777" w:rsidTr="00841BC4">
        <w:tc>
          <w:tcPr>
            <w:tcW w:w="9275" w:type="dxa"/>
            <w:gridSpan w:val="3"/>
          </w:tcPr>
          <w:p w14:paraId="33628FDB" w14:textId="14E493EB" w:rsidR="00FC5123" w:rsidRPr="00A36D00" w:rsidRDefault="00FC5123" w:rsidP="008D67D8">
            <w:pPr>
              <w:pStyle w:val="af1"/>
              <w:rPr>
                <w:rFonts w:asciiTheme="majorEastAsia" w:eastAsiaTheme="majorEastAsia" w:hAnsiTheme="majorEastAsia"/>
                <w:color w:val="auto"/>
                <w:bdr w:val="none" w:sz="0" w:space="0" w:color="auto"/>
              </w:rPr>
            </w:pPr>
            <w:r w:rsidRPr="00E31C02">
              <w:rPr>
                <w:rFonts w:asciiTheme="majorEastAsia" w:eastAsiaTheme="majorEastAsia" w:hAnsiTheme="majorEastAsia" w:hint="eastAsia"/>
                <w:bdr w:val="none" w:sz="0" w:space="0" w:color="auto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</w:t>
            </w:r>
            <w:r>
              <w:rPr>
                <w:rFonts w:asciiTheme="majorEastAsia" w:eastAsiaTheme="majorEastAsia" w:hAnsiTheme="majorEastAsia" w:hint="eastAsia"/>
                <w:bdr w:val="none" w:sz="0" w:space="0" w:color="auto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</w:t>
            </w:r>
            <w:r w:rsidR="002830B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（</w:t>
            </w:r>
            <w:r>
              <w:rPr>
                <w:rFonts w:asciiTheme="majorEastAsia" w:eastAsiaTheme="majorEastAsia" w:hAnsiTheme="majorEastAsia" w:hint="eastAsia"/>
                <w:bdr w:val="none" w:sz="0" w:space="0" w:color="auto"/>
              </w:rPr>
              <w:t>７</w:t>
            </w:r>
            <w:r w:rsidR="002830B3">
              <w:rPr>
                <w:rFonts w:asciiTheme="majorEastAsia" w:eastAsiaTheme="majorEastAsia" w:hAnsiTheme="majorEastAsia" w:hint="eastAsia"/>
                <w:bdr w:val="none" w:sz="0" w:space="0" w:color="auto"/>
              </w:rPr>
              <w:t>）</w:t>
            </w:r>
            <w:r w:rsidRPr="00C8717C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養育・支援の継続性とアフターケア</w:t>
            </w:r>
            <w:r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 xml:space="preserve">　</w:t>
            </w:r>
            <w:r w:rsidRPr="00910683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 xml:space="preserve"> </w:t>
            </w:r>
          </w:p>
        </w:tc>
      </w:tr>
      <w:tr w:rsidR="00FC5123" w:rsidRPr="0014514B" w14:paraId="79F333D1" w14:textId="77777777" w:rsidTr="00841BC4">
        <w:tc>
          <w:tcPr>
            <w:tcW w:w="709" w:type="dxa"/>
          </w:tcPr>
          <w:p w14:paraId="0E276AF2" w14:textId="77777777" w:rsidR="00FC5123" w:rsidRPr="0014514B" w:rsidRDefault="00FC5123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⑲</w:t>
            </w:r>
          </w:p>
        </w:tc>
        <w:tc>
          <w:tcPr>
            <w:tcW w:w="7088" w:type="dxa"/>
          </w:tcPr>
          <w:p w14:paraId="193E8B9A" w14:textId="69D2D164" w:rsidR="00FC5123" w:rsidRPr="00D4661A" w:rsidRDefault="00FC5123" w:rsidP="008D67D8">
            <w:pPr>
              <w:pStyle w:val="ad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D4661A">
              <w:rPr>
                <w:rFonts w:asciiTheme="majorEastAsia" w:eastAsiaTheme="majorEastAsia" w:hAnsiTheme="majorEastAsia" w:hint="eastAsia"/>
                <w:szCs w:val="21"/>
              </w:rPr>
              <w:t>Ａ</w:t>
            </w:r>
            <w:r w:rsidR="008D67D8" w:rsidRPr="00D4661A">
              <w:rPr>
                <w:rFonts w:asciiTheme="majorEastAsia" w:eastAsiaTheme="majorEastAsia" w:hAnsiTheme="majorEastAsia" w:hint="eastAsia"/>
                <w:szCs w:val="21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8D67D8" w:rsidRPr="00D4661A">
              <w:rPr>
                <w:rFonts w:asciiTheme="majorEastAsia" w:eastAsiaTheme="majorEastAsia" w:hAnsiTheme="majorEastAsia" w:hint="eastAsia"/>
                <w:szCs w:val="21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  <w:szCs w:val="21"/>
              </w:rPr>
              <w:t>（７）</w:t>
            </w:r>
            <w:r w:rsidR="008D67D8" w:rsidRPr="00D4661A">
              <w:rPr>
                <w:rFonts w:asciiTheme="majorEastAsia" w:eastAsiaTheme="majorEastAsia" w:hAnsiTheme="majorEastAsia" w:hint="eastAsia"/>
                <w:szCs w:val="21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  <w:szCs w:val="21"/>
              </w:rPr>
              <w:t>①　退所後、</w:t>
            </w:r>
            <w:r w:rsidR="00AF66F5">
              <w:rPr>
                <w:rFonts w:asciiTheme="majorEastAsia" w:eastAsiaTheme="majorEastAsia" w:hAnsiTheme="majorEastAsia" w:hint="eastAsia"/>
                <w:szCs w:val="21"/>
              </w:rPr>
              <w:t>こども</w:t>
            </w:r>
            <w:r w:rsidRPr="00D4661A">
              <w:rPr>
                <w:rFonts w:asciiTheme="majorEastAsia" w:eastAsiaTheme="majorEastAsia" w:hAnsiTheme="majorEastAsia" w:hint="eastAsia"/>
                <w:szCs w:val="21"/>
              </w:rPr>
              <w:t>が安定した生活を送ることができるよう取り組んでいる。</w:t>
            </w:r>
          </w:p>
        </w:tc>
        <w:tc>
          <w:tcPr>
            <w:tcW w:w="1478" w:type="dxa"/>
          </w:tcPr>
          <w:p w14:paraId="0F7E4394" w14:textId="77777777" w:rsidR="00FC5123" w:rsidRPr="0014514B" w:rsidRDefault="00FC5123" w:rsidP="00841B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FC5123" w:rsidRPr="0014514B" w14:paraId="3C6428B9" w14:textId="77777777" w:rsidTr="00841BC4">
        <w:tc>
          <w:tcPr>
            <w:tcW w:w="9275" w:type="dxa"/>
            <w:gridSpan w:val="3"/>
          </w:tcPr>
          <w:p w14:paraId="0217DBD4" w14:textId="77777777" w:rsidR="00FC5123" w:rsidRPr="0014514B" w:rsidRDefault="00FC5123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68591414" w14:textId="77777777" w:rsidR="00FC5123" w:rsidRPr="0014514B" w:rsidRDefault="00FC5123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C5123" w:rsidRPr="00A36D00" w14:paraId="3025EB6D" w14:textId="77777777" w:rsidTr="00841BC4">
        <w:tc>
          <w:tcPr>
            <w:tcW w:w="9275" w:type="dxa"/>
            <w:gridSpan w:val="3"/>
          </w:tcPr>
          <w:p w14:paraId="697B0970" w14:textId="77777777" w:rsidR="00FC5123" w:rsidRPr="00A36D00" w:rsidRDefault="00FC5123" w:rsidP="008D67D8">
            <w:pPr>
              <w:pStyle w:val="af1"/>
              <w:rPr>
                <w:rFonts w:asciiTheme="majorEastAsia" w:eastAsiaTheme="majorEastAsia" w:hAnsiTheme="majorEastAsia"/>
                <w:color w:val="auto"/>
                <w:bdr w:val="none" w:sz="0" w:space="0" w:color="auto"/>
              </w:rPr>
            </w:pPr>
            <w:r w:rsidRPr="00FC5123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</w:t>
            </w:r>
            <w:r w:rsidRPr="00FC5123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―</w:t>
            </w:r>
            <w:r w:rsidRPr="00FC5123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>（８）継続的な里親支援の体制整備</w:t>
            </w:r>
            <w:r w:rsidRPr="00910683">
              <w:rPr>
                <w:rFonts w:asciiTheme="majorEastAsia" w:eastAsiaTheme="majorEastAsia" w:hAnsiTheme="majorEastAsia" w:hint="eastAsia"/>
                <w:color w:val="auto"/>
                <w:bdr w:val="none" w:sz="0" w:space="0" w:color="auto"/>
              </w:rPr>
              <w:t xml:space="preserve"> </w:t>
            </w:r>
          </w:p>
        </w:tc>
      </w:tr>
      <w:tr w:rsidR="00FC5123" w:rsidRPr="0014514B" w14:paraId="64796419" w14:textId="77777777" w:rsidTr="00841BC4">
        <w:tc>
          <w:tcPr>
            <w:tcW w:w="709" w:type="dxa"/>
          </w:tcPr>
          <w:p w14:paraId="39C570FE" w14:textId="77777777" w:rsidR="00FC5123" w:rsidRPr="0014514B" w:rsidRDefault="00FC5123" w:rsidP="00F8521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⑳</w:t>
            </w:r>
          </w:p>
        </w:tc>
        <w:tc>
          <w:tcPr>
            <w:tcW w:w="7088" w:type="dxa"/>
          </w:tcPr>
          <w:p w14:paraId="668C832F" w14:textId="1D2BAD8F" w:rsidR="00FC5123" w:rsidRPr="00D4661A" w:rsidRDefault="00D667DB" w:rsidP="008D67D8">
            <w:pPr>
              <w:pStyle w:val="ad"/>
              <w:rPr>
                <w:rFonts w:asciiTheme="majorEastAsia" w:eastAsiaTheme="majorEastAsia" w:hAnsiTheme="majorEastAsia"/>
                <w:u w:val="single"/>
              </w:rPr>
            </w:pPr>
            <w:r w:rsidRPr="00D4661A">
              <w:rPr>
                <w:rFonts w:asciiTheme="majorEastAsia" w:eastAsiaTheme="majorEastAsia" w:hAnsiTheme="majorEastAsia" w:hint="eastAsia"/>
              </w:rPr>
              <w:t>Ａ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２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（８）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①　継続的な里親</w:t>
            </w:r>
            <w:r w:rsidR="00AF66F5">
              <w:rPr>
                <w:rFonts w:asciiTheme="majorEastAsia" w:eastAsiaTheme="majorEastAsia" w:hAnsiTheme="majorEastAsia" w:hint="eastAsia"/>
              </w:rPr>
              <w:t>等</w:t>
            </w:r>
            <w:r w:rsidRPr="00D4661A">
              <w:rPr>
                <w:rFonts w:asciiTheme="majorEastAsia" w:eastAsiaTheme="majorEastAsia" w:hAnsiTheme="majorEastAsia" w:hint="eastAsia"/>
              </w:rPr>
              <w:t>支援の体制を整備している。</w:t>
            </w:r>
          </w:p>
        </w:tc>
        <w:tc>
          <w:tcPr>
            <w:tcW w:w="1478" w:type="dxa"/>
          </w:tcPr>
          <w:p w14:paraId="379183C8" w14:textId="77777777" w:rsidR="00FC5123" w:rsidRPr="0014514B" w:rsidRDefault="00FC5123" w:rsidP="00841B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FC5123" w:rsidRPr="0014514B" w14:paraId="212DF47C" w14:textId="77777777" w:rsidTr="00841BC4">
        <w:tc>
          <w:tcPr>
            <w:tcW w:w="9275" w:type="dxa"/>
            <w:gridSpan w:val="3"/>
          </w:tcPr>
          <w:p w14:paraId="2002081F" w14:textId="77777777" w:rsidR="00FC5123" w:rsidRPr="0014514B" w:rsidRDefault="00FC5123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08FE5C77" w14:textId="77777777" w:rsidR="00FC5123" w:rsidRPr="0014514B" w:rsidRDefault="00FC5123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F7736" w:rsidRPr="0014514B" w14:paraId="21CB1251" w14:textId="77777777" w:rsidTr="00841BC4">
        <w:tc>
          <w:tcPr>
            <w:tcW w:w="9275" w:type="dxa"/>
            <w:gridSpan w:val="3"/>
          </w:tcPr>
          <w:p w14:paraId="7B08F5CF" w14:textId="77777777" w:rsidR="006F7736" w:rsidRPr="0014514B" w:rsidRDefault="006F7736" w:rsidP="008D67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F7736"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6F773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8D67D8">
              <w:rPr>
                <w:rFonts w:asciiTheme="majorEastAsia" w:eastAsiaTheme="majorEastAsia" w:hAnsiTheme="majorEastAsia" w:hint="eastAsia"/>
              </w:rPr>
              <w:t>―</w:t>
            </w:r>
            <w:r w:rsidRPr="006F7736">
              <w:rPr>
                <w:rFonts w:asciiTheme="majorEastAsia" w:eastAsiaTheme="majorEastAsia" w:hAnsiTheme="majorEastAsia" w:hint="eastAsia"/>
                <w:sz w:val="22"/>
              </w:rPr>
              <w:t>（９）一時保護委託への対応</w:t>
            </w:r>
          </w:p>
        </w:tc>
      </w:tr>
      <w:tr w:rsidR="00646B05" w:rsidRPr="0014514B" w14:paraId="33865DDD" w14:textId="77777777" w:rsidTr="00841BC4">
        <w:tc>
          <w:tcPr>
            <w:tcW w:w="709" w:type="dxa"/>
          </w:tcPr>
          <w:p w14:paraId="068A7AAE" w14:textId="77777777" w:rsidR="00646B05" w:rsidRPr="0014514B" w:rsidRDefault="00646B05" w:rsidP="00C278D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C278D2">
              <w:rPr>
                <w:rFonts w:asciiTheme="majorEastAsia" w:eastAsiaTheme="majorEastAsia" w:hAnsiTheme="majorEastAsia" w:hint="eastAsia"/>
                <w:sz w:val="22"/>
              </w:rPr>
              <w:t>㉑</w:t>
            </w:r>
          </w:p>
        </w:tc>
        <w:tc>
          <w:tcPr>
            <w:tcW w:w="7088" w:type="dxa"/>
          </w:tcPr>
          <w:p w14:paraId="0991231B" w14:textId="77777777" w:rsidR="00646B05" w:rsidRPr="00D4661A" w:rsidRDefault="006F7736" w:rsidP="008D67D8">
            <w:pPr>
              <w:pStyle w:val="ad"/>
              <w:rPr>
                <w:rFonts w:asciiTheme="majorEastAsia" w:eastAsiaTheme="majorEastAsia" w:hAnsiTheme="majorEastAsia"/>
              </w:rPr>
            </w:pPr>
            <w:r w:rsidRPr="00D4661A">
              <w:rPr>
                <w:rFonts w:asciiTheme="majorEastAsia" w:eastAsiaTheme="majorEastAsia" w:hAnsiTheme="majorEastAsia" w:hint="eastAsia"/>
              </w:rPr>
              <w:t>Ａ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２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（９）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①　一時保護委託を受ける体制が整備され、積極的に受け入れを行っている。</w:t>
            </w:r>
          </w:p>
        </w:tc>
        <w:tc>
          <w:tcPr>
            <w:tcW w:w="1478" w:type="dxa"/>
          </w:tcPr>
          <w:p w14:paraId="1FFC77A3" w14:textId="77777777" w:rsidR="00646B05" w:rsidRPr="0014514B" w:rsidRDefault="00646B05" w:rsidP="00841B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6F7736" w:rsidRPr="0014514B" w14:paraId="0DF763F1" w14:textId="77777777" w:rsidTr="00841BC4">
        <w:tc>
          <w:tcPr>
            <w:tcW w:w="9275" w:type="dxa"/>
            <w:gridSpan w:val="3"/>
          </w:tcPr>
          <w:p w14:paraId="44CBC339" w14:textId="77777777" w:rsidR="006F7736" w:rsidRPr="0014514B" w:rsidRDefault="006F7736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580D36AD" w14:textId="77777777" w:rsidR="006F7736" w:rsidRPr="0014514B" w:rsidRDefault="006F7736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C5123" w:rsidRPr="0014514B" w14:paraId="3C87E8B2" w14:textId="77777777" w:rsidTr="00841BC4">
        <w:tc>
          <w:tcPr>
            <w:tcW w:w="709" w:type="dxa"/>
          </w:tcPr>
          <w:p w14:paraId="66C1C6E7" w14:textId="77777777" w:rsidR="00FC5123" w:rsidRPr="0014514B" w:rsidRDefault="00FC5123" w:rsidP="006F773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Ａ</w:t>
            </w:r>
            <w:r w:rsidR="00F85211">
              <w:rPr>
                <w:rFonts w:asciiTheme="majorEastAsia" w:eastAsiaTheme="majorEastAsia" w:hAnsiTheme="majorEastAsia" w:hint="eastAsia"/>
                <w:sz w:val="22"/>
              </w:rPr>
              <w:t>㉒</w:t>
            </w:r>
          </w:p>
        </w:tc>
        <w:tc>
          <w:tcPr>
            <w:tcW w:w="7088" w:type="dxa"/>
          </w:tcPr>
          <w:p w14:paraId="32F86828" w14:textId="77777777" w:rsidR="00FC5123" w:rsidRPr="00D4661A" w:rsidRDefault="006F7736" w:rsidP="008D67D8">
            <w:pPr>
              <w:pStyle w:val="ad"/>
              <w:rPr>
                <w:rFonts w:asciiTheme="majorEastAsia" w:eastAsiaTheme="majorEastAsia" w:hAnsiTheme="majorEastAsia"/>
                <w:sz w:val="21"/>
              </w:rPr>
            </w:pPr>
            <w:r w:rsidRPr="00D4661A">
              <w:rPr>
                <w:rFonts w:asciiTheme="majorEastAsia" w:eastAsiaTheme="majorEastAsia" w:hAnsiTheme="majorEastAsia" w:hint="eastAsia"/>
              </w:rPr>
              <w:t>Ａ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２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（９）</w:t>
            </w:r>
            <w:r w:rsidR="008D67D8" w:rsidRPr="00D4661A">
              <w:rPr>
                <w:rFonts w:asciiTheme="majorEastAsia" w:eastAsiaTheme="majorEastAsia" w:hAnsiTheme="majorEastAsia" w:hint="eastAsia"/>
              </w:rPr>
              <w:t>―</w:t>
            </w:r>
            <w:r w:rsidRPr="00D4661A">
              <w:rPr>
                <w:rFonts w:asciiTheme="majorEastAsia" w:eastAsiaTheme="majorEastAsia" w:hAnsiTheme="majorEastAsia" w:hint="eastAsia"/>
              </w:rPr>
              <w:t>②　緊急一時保護委託を受ける体制が整備され、積極的に受け入れを行っている。</w:t>
            </w:r>
          </w:p>
        </w:tc>
        <w:tc>
          <w:tcPr>
            <w:tcW w:w="1478" w:type="dxa"/>
          </w:tcPr>
          <w:p w14:paraId="7EC09102" w14:textId="77777777" w:rsidR="00FC5123" w:rsidRPr="0014514B" w:rsidRDefault="00FC5123" w:rsidP="00841B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a・b・c</w:t>
            </w:r>
          </w:p>
        </w:tc>
      </w:tr>
      <w:tr w:rsidR="00FC5123" w:rsidRPr="0014514B" w14:paraId="5EF76880" w14:textId="77777777" w:rsidTr="00841BC4">
        <w:tc>
          <w:tcPr>
            <w:tcW w:w="9275" w:type="dxa"/>
            <w:gridSpan w:val="3"/>
          </w:tcPr>
          <w:p w14:paraId="44F6CEF4" w14:textId="77777777" w:rsidR="00FC5123" w:rsidRPr="0014514B" w:rsidRDefault="00FC5123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4514B">
              <w:rPr>
                <w:rFonts w:asciiTheme="majorEastAsia" w:eastAsiaTheme="majorEastAsia" w:hAnsiTheme="majorEastAsia" w:hint="eastAsia"/>
                <w:sz w:val="22"/>
              </w:rPr>
              <w:t>&lt;コメント&gt;</w:t>
            </w:r>
          </w:p>
          <w:p w14:paraId="4B6E3BC2" w14:textId="77777777" w:rsidR="00FC5123" w:rsidRPr="0014514B" w:rsidRDefault="00FC5123" w:rsidP="00841B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470ED56" w14:textId="77777777" w:rsidR="00532089" w:rsidRPr="00C45134" w:rsidRDefault="00532089" w:rsidP="00AF66F5">
      <w:pPr>
        <w:pStyle w:val="ad"/>
        <w:rPr>
          <w:rFonts w:asciiTheme="majorEastAsia" w:eastAsiaTheme="majorEastAsia" w:hAnsiTheme="majorEastAsia"/>
          <w:b/>
          <w:sz w:val="24"/>
          <w:szCs w:val="24"/>
        </w:rPr>
      </w:pPr>
    </w:p>
    <w:sectPr w:rsidR="00532089" w:rsidRPr="00C45134" w:rsidSect="00E6114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9F5F" w14:textId="77777777" w:rsidR="00C8785D" w:rsidRDefault="00C8785D" w:rsidP="006442E2">
      <w:r>
        <w:separator/>
      </w:r>
    </w:p>
  </w:endnote>
  <w:endnote w:type="continuationSeparator" w:id="0">
    <w:p w14:paraId="22B849D6" w14:textId="77777777" w:rsidR="00C8785D" w:rsidRDefault="00C8785D" w:rsidP="0064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356E" w14:textId="77777777" w:rsidR="00C8785D" w:rsidRDefault="00C8785D" w:rsidP="006442E2">
      <w:r>
        <w:separator/>
      </w:r>
    </w:p>
  </w:footnote>
  <w:footnote w:type="continuationSeparator" w:id="0">
    <w:p w14:paraId="3332B64C" w14:textId="77777777" w:rsidR="00C8785D" w:rsidRDefault="00C8785D" w:rsidP="0064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16925"/>
    <w:multiLevelType w:val="hybridMultilevel"/>
    <w:tmpl w:val="2A960702"/>
    <w:lvl w:ilvl="0" w:tplc="2BB66D5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BB4815"/>
    <w:multiLevelType w:val="hybridMultilevel"/>
    <w:tmpl w:val="223CE3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1DA58CD"/>
    <w:multiLevelType w:val="hybridMultilevel"/>
    <w:tmpl w:val="0B868DAC"/>
    <w:lvl w:ilvl="0" w:tplc="2BB66D58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005ECF"/>
    <w:multiLevelType w:val="hybridMultilevel"/>
    <w:tmpl w:val="DC983C9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41D2AE4"/>
    <w:multiLevelType w:val="hybridMultilevel"/>
    <w:tmpl w:val="2E72319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56531A7"/>
    <w:multiLevelType w:val="hybridMultilevel"/>
    <w:tmpl w:val="1C9C10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8916D3"/>
    <w:multiLevelType w:val="hybridMultilevel"/>
    <w:tmpl w:val="B76C182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800641D"/>
    <w:multiLevelType w:val="hybridMultilevel"/>
    <w:tmpl w:val="F6945866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8" w15:restartNumberingAfterBreak="0">
    <w:nsid w:val="7CA23722"/>
    <w:multiLevelType w:val="hybridMultilevel"/>
    <w:tmpl w:val="96E0A018"/>
    <w:lvl w:ilvl="0" w:tplc="EA5EBB0E">
      <w:start w:val="1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F221510"/>
    <w:multiLevelType w:val="hybridMultilevel"/>
    <w:tmpl w:val="9CB4354C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381251038">
    <w:abstractNumId w:val="3"/>
  </w:num>
  <w:num w:numId="2" w16cid:durableId="2076125211">
    <w:abstractNumId w:val="6"/>
  </w:num>
  <w:num w:numId="3" w16cid:durableId="1903787569">
    <w:abstractNumId w:val="1"/>
  </w:num>
  <w:num w:numId="4" w16cid:durableId="425075279">
    <w:abstractNumId w:val="5"/>
  </w:num>
  <w:num w:numId="5" w16cid:durableId="1440448297">
    <w:abstractNumId w:val="0"/>
  </w:num>
  <w:num w:numId="6" w16cid:durableId="431975541">
    <w:abstractNumId w:val="2"/>
  </w:num>
  <w:num w:numId="7" w16cid:durableId="1448696545">
    <w:abstractNumId w:val="4"/>
  </w:num>
  <w:num w:numId="8" w16cid:durableId="69500135">
    <w:abstractNumId w:val="7"/>
  </w:num>
  <w:num w:numId="9" w16cid:durableId="802383945">
    <w:abstractNumId w:val="9"/>
  </w:num>
  <w:num w:numId="10" w16cid:durableId="738282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15B"/>
    <w:rsid w:val="00014C14"/>
    <w:rsid w:val="000374B0"/>
    <w:rsid w:val="000501FD"/>
    <w:rsid w:val="00050C95"/>
    <w:rsid w:val="00053D2D"/>
    <w:rsid w:val="00090ACD"/>
    <w:rsid w:val="000A472B"/>
    <w:rsid w:val="000C1655"/>
    <w:rsid w:val="000C1D82"/>
    <w:rsid w:val="000C1E3A"/>
    <w:rsid w:val="000F19B3"/>
    <w:rsid w:val="00137F39"/>
    <w:rsid w:val="00143788"/>
    <w:rsid w:val="00145128"/>
    <w:rsid w:val="0014514B"/>
    <w:rsid w:val="00174981"/>
    <w:rsid w:val="00197A75"/>
    <w:rsid w:val="001B1717"/>
    <w:rsid w:val="001D21D3"/>
    <w:rsid w:val="001D512F"/>
    <w:rsid w:val="001E04AE"/>
    <w:rsid w:val="001F1D77"/>
    <w:rsid w:val="002051E5"/>
    <w:rsid w:val="002109B7"/>
    <w:rsid w:val="00226582"/>
    <w:rsid w:val="00230797"/>
    <w:rsid w:val="00232AF9"/>
    <w:rsid w:val="00235CEA"/>
    <w:rsid w:val="00260A36"/>
    <w:rsid w:val="0027657B"/>
    <w:rsid w:val="0028127C"/>
    <w:rsid w:val="002819B2"/>
    <w:rsid w:val="002830B3"/>
    <w:rsid w:val="00291410"/>
    <w:rsid w:val="00294444"/>
    <w:rsid w:val="00295C52"/>
    <w:rsid w:val="00297FA3"/>
    <w:rsid w:val="002A0DB0"/>
    <w:rsid w:val="002A0FDE"/>
    <w:rsid w:val="002A5A12"/>
    <w:rsid w:val="002B50CF"/>
    <w:rsid w:val="002E33CA"/>
    <w:rsid w:val="002E43F0"/>
    <w:rsid w:val="002F3048"/>
    <w:rsid w:val="002F4694"/>
    <w:rsid w:val="00310F09"/>
    <w:rsid w:val="0032104F"/>
    <w:rsid w:val="003277AE"/>
    <w:rsid w:val="0035091C"/>
    <w:rsid w:val="0035115B"/>
    <w:rsid w:val="00364B31"/>
    <w:rsid w:val="00373689"/>
    <w:rsid w:val="00387267"/>
    <w:rsid w:val="00391DF2"/>
    <w:rsid w:val="003C3275"/>
    <w:rsid w:val="003C4E4B"/>
    <w:rsid w:val="003C633B"/>
    <w:rsid w:val="003E6AE2"/>
    <w:rsid w:val="003F25FD"/>
    <w:rsid w:val="003F49E4"/>
    <w:rsid w:val="004044FD"/>
    <w:rsid w:val="0040741B"/>
    <w:rsid w:val="00410EB8"/>
    <w:rsid w:val="00411C8A"/>
    <w:rsid w:val="0041758F"/>
    <w:rsid w:val="00426067"/>
    <w:rsid w:val="00481411"/>
    <w:rsid w:val="00481FC6"/>
    <w:rsid w:val="00494012"/>
    <w:rsid w:val="00495836"/>
    <w:rsid w:val="004A671B"/>
    <w:rsid w:val="004B30C5"/>
    <w:rsid w:val="004C50DD"/>
    <w:rsid w:val="004D17ED"/>
    <w:rsid w:val="004E3CC0"/>
    <w:rsid w:val="00500B75"/>
    <w:rsid w:val="00504831"/>
    <w:rsid w:val="005105A5"/>
    <w:rsid w:val="00514661"/>
    <w:rsid w:val="00523C06"/>
    <w:rsid w:val="005259A3"/>
    <w:rsid w:val="00532089"/>
    <w:rsid w:val="00575D31"/>
    <w:rsid w:val="00584637"/>
    <w:rsid w:val="00592794"/>
    <w:rsid w:val="005A0217"/>
    <w:rsid w:val="005B571B"/>
    <w:rsid w:val="005D0641"/>
    <w:rsid w:val="00607D83"/>
    <w:rsid w:val="00610321"/>
    <w:rsid w:val="00622325"/>
    <w:rsid w:val="00641BA9"/>
    <w:rsid w:val="006442E2"/>
    <w:rsid w:val="00646B05"/>
    <w:rsid w:val="00657493"/>
    <w:rsid w:val="00686B6E"/>
    <w:rsid w:val="00690979"/>
    <w:rsid w:val="006952C6"/>
    <w:rsid w:val="006A4721"/>
    <w:rsid w:val="006A599D"/>
    <w:rsid w:val="006A6147"/>
    <w:rsid w:val="006B0880"/>
    <w:rsid w:val="006B2579"/>
    <w:rsid w:val="006E29D8"/>
    <w:rsid w:val="006F7736"/>
    <w:rsid w:val="006F7F51"/>
    <w:rsid w:val="007170C1"/>
    <w:rsid w:val="0072209B"/>
    <w:rsid w:val="00722E4D"/>
    <w:rsid w:val="00733D4C"/>
    <w:rsid w:val="00736743"/>
    <w:rsid w:val="007400C7"/>
    <w:rsid w:val="00743B0D"/>
    <w:rsid w:val="007612A6"/>
    <w:rsid w:val="00777880"/>
    <w:rsid w:val="00777AC0"/>
    <w:rsid w:val="007955F1"/>
    <w:rsid w:val="007A4FAC"/>
    <w:rsid w:val="007A5DE0"/>
    <w:rsid w:val="007B7DCC"/>
    <w:rsid w:val="007C0EFA"/>
    <w:rsid w:val="007D3BB8"/>
    <w:rsid w:val="007F069E"/>
    <w:rsid w:val="00816C2B"/>
    <w:rsid w:val="00821ECA"/>
    <w:rsid w:val="008265BA"/>
    <w:rsid w:val="00841BC4"/>
    <w:rsid w:val="008703BE"/>
    <w:rsid w:val="00871E2D"/>
    <w:rsid w:val="008767B5"/>
    <w:rsid w:val="00880A80"/>
    <w:rsid w:val="008825A0"/>
    <w:rsid w:val="008A7F28"/>
    <w:rsid w:val="008B0A90"/>
    <w:rsid w:val="008B2AFF"/>
    <w:rsid w:val="008B370D"/>
    <w:rsid w:val="008C0B95"/>
    <w:rsid w:val="008D67D8"/>
    <w:rsid w:val="00910683"/>
    <w:rsid w:val="009132FF"/>
    <w:rsid w:val="0092486E"/>
    <w:rsid w:val="00926F9F"/>
    <w:rsid w:val="009563B0"/>
    <w:rsid w:val="009645AD"/>
    <w:rsid w:val="00970ED5"/>
    <w:rsid w:val="00971237"/>
    <w:rsid w:val="0097207C"/>
    <w:rsid w:val="00974E56"/>
    <w:rsid w:val="00977E30"/>
    <w:rsid w:val="009F480F"/>
    <w:rsid w:val="00A33D5F"/>
    <w:rsid w:val="00A36D00"/>
    <w:rsid w:val="00A578BE"/>
    <w:rsid w:val="00A604EE"/>
    <w:rsid w:val="00A63DA8"/>
    <w:rsid w:val="00A76ACF"/>
    <w:rsid w:val="00A8325C"/>
    <w:rsid w:val="00AD59A2"/>
    <w:rsid w:val="00AE72F2"/>
    <w:rsid w:val="00AF66F5"/>
    <w:rsid w:val="00B22F60"/>
    <w:rsid w:val="00B61009"/>
    <w:rsid w:val="00B61C67"/>
    <w:rsid w:val="00B67475"/>
    <w:rsid w:val="00B744D0"/>
    <w:rsid w:val="00B83DD0"/>
    <w:rsid w:val="00B96462"/>
    <w:rsid w:val="00BA18E2"/>
    <w:rsid w:val="00BA4130"/>
    <w:rsid w:val="00BB3DB3"/>
    <w:rsid w:val="00BC3712"/>
    <w:rsid w:val="00BC7C72"/>
    <w:rsid w:val="00BD18B8"/>
    <w:rsid w:val="00BF3302"/>
    <w:rsid w:val="00C04A54"/>
    <w:rsid w:val="00C21E7F"/>
    <w:rsid w:val="00C25AFE"/>
    <w:rsid w:val="00C278D2"/>
    <w:rsid w:val="00C4155C"/>
    <w:rsid w:val="00C44717"/>
    <w:rsid w:val="00C45134"/>
    <w:rsid w:val="00C5327F"/>
    <w:rsid w:val="00C60F41"/>
    <w:rsid w:val="00C62899"/>
    <w:rsid w:val="00C62AB0"/>
    <w:rsid w:val="00C72DBA"/>
    <w:rsid w:val="00C8717C"/>
    <w:rsid w:val="00C8785D"/>
    <w:rsid w:val="00CD6267"/>
    <w:rsid w:val="00CE564F"/>
    <w:rsid w:val="00D13CE6"/>
    <w:rsid w:val="00D32FD4"/>
    <w:rsid w:val="00D4661A"/>
    <w:rsid w:val="00D61537"/>
    <w:rsid w:val="00D667DB"/>
    <w:rsid w:val="00D7031C"/>
    <w:rsid w:val="00D70A0D"/>
    <w:rsid w:val="00D72FB4"/>
    <w:rsid w:val="00DA3DDE"/>
    <w:rsid w:val="00DC237D"/>
    <w:rsid w:val="00E11CD7"/>
    <w:rsid w:val="00E2489D"/>
    <w:rsid w:val="00E31C02"/>
    <w:rsid w:val="00E33C03"/>
    <w:rsid w:val="00E43561"/>
    <w:rsid w:val="00E531BB"/>
    <w:rsid w:val="00E61143"/>
    <w:rsid w:val="00E63272"/>
    <w:rsid w:val="00E70B6F"/>
    <w:rsid w:val="00E83E2C"/>
    <w:rsid w:val="00E84C71"/>
    <w:rsid w:val="00E96404"/>
    <w:rsid w:val="00EB0BAD"/>
    <w:rsid w:val="00EB7313"/>
    <w:rsid w:val="00EC7B10"/>
    <w:rsid w:val="00ED134D"/>
    <w:rsid w:val="00ED6E95"/>
    <w:rsid w:val="00F01FAB"/>
    <w:rsid w:val="00F134C4"/>
    <w:rsid w:val="00F2094F"/>
    <w:rsid w:val="00F216EB"/>
    <w:rsid w:val="00F2331E"/>
    <w:rsid w:val="00F24BE8"/>
    <w:rsid w:val="00F32E94"/>
    <w:rsid w:val="00F33A70"/>
    <w:rsid w:val="00F61C1D"/>
    <w:rsid w:val="00F8048D"/>
    <w:rsid w:val="00F806C6"/>
    <w:rsid w:val="00F85211"/>
    <w:rsid w:val="00F9238C"/>
    <w:rsid w:val="00F94657"/>
    <w:rsid w:val="00FB00AF"/>
    <w:rsid w:val="00FC01AE"/>
    <w:rsid w:val="00FC0B27"/>
    <w:rsid w:val="00FC5123"/>
    <w:rsid w:val="00FE1C0D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3A96B"/>
  <w15:docId w15:val="{205CB943-6E11-4D3D-86F4-C4BE9E5C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115B"/>
  </w:style>
  <w:style w:type="character" w:customStyle="1" w:styleId="a4">
    <w:name w:val="日付 (文字)"/>
    <w:basedOn w:val="a0"/>
    <w:link w:val="a3"/>
    <w:uiPriority w:val="99"/>
    <w:semiHidden/>
    <w:rsid w:val="0035115B"/>
  </w:style>
  <w:style w:type="paragraph" w:styleId="a5">
    <w:name w:val="List Paragraph"/>
    <w:basedOn w:val="a"/>
    <w:uiPriority w:val="34"/>
    <w:qFormat/>
    <w:rsid w:val="004A671B"/>
    <w:pPr>
      <w:ind w:leftChars="400" w:left="840"/>
    </w:pPr>
  </w:style>
  <w:style w:type="table" w:styleId="a6">
    <w:name w:val="Table Grid"/>
    <w:basedOn w:val="a1"/>
    <w:uiPriority w:val="59"/>
    <w:rsid w:val="0005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2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42E2"/>
  </w:style>
  <w:style w:type="paragraph" w:styleId="ab">
    <w:name w:val="footer"/>
    <w:basedOn w:val="a"/>
    <w:link w:val="ac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42E2"/>
  </w:style>
  <w:style w:type="paragraph" w:styleId="ad">
    <w:name w:val="Body Text"/>
    <w:basedOn w:val="a"/>
    <w:link w:val="ae"/>
    <w:rsid w:val="00910683"/>
    <w:pPr>
      <w:widowControl/>
      <w:jc w:val="left"/>
    </w:pPr>
    <w:rPr>
      <w:rFonts w:ascii="HG丸ｺﾞｼｯｸM-PRO" w:eastAsia="HG丸ｺﾞｼｯｸM-PRO" w:hAnsi="Times New Roman" w:cs="Times New Roman"/>
      <w:kern w:val="0"/>
      <w:sz w:val="22"/>
    </w:rPr>
  </w:style>
  <w:style w:type="character" w:customStyle="1" w:styleId="ae">
    <w:name w:val="本文 (文字)"/>
    <w:basedOn w:val="a0"/>
    <w:link w:val="ad"/>
    <w:rsid w:val="00910683"/>
    <w:rPr>
      <w:rFonts w:ascii="HG丸ｺﾞｼｯｸM-PRO" w:eastAsia="HG丸ｺﾞｼｯｸM-PRO" w:hAnsi="Times New Roman" w:cs="Times New Roman"/>
      <w:kern w:val="0"/>
      <w:sz w:val="22"/>
    </w:rPr>
  </w:style>
  <w:style w:type="paragraph" w:customStyle="1" w:styleId="af">
    <w:name w:val="２項目"/>
    <w:basedOn w:val="a"/>
    <w:link w:val="af0"/>
    <w:qFormat/>
    <w:rsid w:val="00910683"/>
    <w:pPr>
      <w:widowControl/>
      <w:wordWrap w:val="0"/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Times New Roman"/>
      <w:color w:val="000000" w:themeColor="text1"/>
      <w:kern w:val="0"/>
      <w:sz w:val="24"/>
      <w:szCs w:val="24"/>
    </w:rPr>
  </w:style>
  <w:style w:type="paragraph" w:customStyle="1" w:styleId="af1">
    <w:name w:val="３項目"/>
    <w:basedOn w:val="a"/>
    <w:link w:val="af2"/>
    <w:qFormat/>
    <w:rsid w:val="00910683"/>
    <w:pPr>
      <w:widowControl/>
      <w:wordWrap w:val="0"/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Times New Roman"/>
      <w:color w:val="000000" w:themeColor="text1"/>
      <w:kern w:val="0"/>
      <w:sz w:val="22"/>
      <w:bdr w:val="single" w:sz="4" w:space="0" w:color="auto"/>
    </w:rPr>
  </w:style>
  <w:style w:type="character" w:customStyle="1" w:styleId="af0">
    <w:name w:val="２項目 (文字)"/>
    <w:basedOn w:val="a0"/>
    <w:link w:val="af"/>
    <w:rsid w:val="00910683"/>
    <w:rPr>
      <w:rFonts w:ascii="HG丸ｺﾞｼｯｸM-PRO" w:eastAsia="HG丸ｺﾞｼｯｸM-PRO" w:hAnsi="HG丸ｺﾞｼｯｸM-PRO" w:cs="Times New Roman"/>
      <w:color w:val="000000" w:themeColor="text1"/>
      <w:kern w:val="0"/>
      <w:sz w:val="24"/>
      <w:szCs w:val="24"/>
    </w:rPr>
  </w:style>
  <w:style w:type="character" w:customStyle="1" w:styleId="af2">
    <w:name w:val="３項目 (文字)"/>
    <w:basedOn w:val="a0"/>
    <w:link w:val="af1"/>
    <w:rsid w:val="00910683"/>
    <w:rPr>
      <w:rFonts w:ascii="HG丸ｺﾞｼｯｸM-PRO" w:eastAsia="HG丸ｺﾞｼｯｸM-PRO" w:hAnsi="HG丸ｺﾞｼｯｸM-PRO" w:cs="Times New Roman"/>
      <w:color w:val="000000" w:themeColor="text1"/>
      <w:kern w:val="0"/>
      <w:sz w:val="22"/>
      <w:bdr w:val="single" w:sz="4" w:space="0" w:color="auto"/>
    </w:rPr>
  </w:style>
  <w:style w:type="paragraph" w:customStyle="1" w:styleId="af3">
    <w:name w:val="５項目"/>
    <w:basedOn w:val="ad"/>
    <w:link w:val="af4"/>
    <w:qFormat/>
    <w:rsid w:val="00391DF2"/>
    <w:pPr>
      <w:widowControl w:val="0"/>
      <w:ind w:left="1276" w:hangingChars="616" w:hanging="1276"/>
      <w:jc w:val="both"/>
    </w:pPr>
    <w:rPr>
      <w:rFonts w:hAnsi="ＭＳ Ｐゴシック"/>
      <w:u w:val="single"/>
    </w:rPr>
  </w:style>
  <w:style w:type="character" w:customStyle="1" w:styleId="af4">
    <w:name w:val="５項目 (文字)"/>
    <w:basedOn w:val="a0"/>
    <w:link w:val="af3"/>
    <w:rsid w:val="00391DF2"/>
    <w:rPr>
      <w:rFonts w:ascii="HG丸ｺﾞｼｯｸM-PRO" w:eastAsia="HG丸ｺﾞｼｯｸM-PRO" w:hAnsi="ＭＳ Ｐゴシック" w:cs="Times New Roman"/>
      <w:kern w:val="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9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5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535A-1004-45CE-B109-464D81C9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 良樹</dc:creator>
  <cp:lastModifiedBy>相澤 千春</cp:lastModifiedBy>
  <cp:revision>112</cp:revision>
  <cp:lastPrinted>2018-03-23T08:07:00Z</cp:lastPrinted>
  <dcterms:created xsi:type="dcterms:W3CDTF">2015-02-04T00:44:00Z</dcterms:created>
  <dcterms:modified xsi:type="dcterms:W3CDTF">2025-03-28T06:48:00Z</dcterms:modified>
</cp:coreProperties>
</file>